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2CC" w:rsidRDefault="0089357A">
      <w:pPr>
        <w:autoSpaceDE w:val="0"/>
        <w:snapToGrid w:val="0"/>
        <w:jc w:val="center"/>
        <w:outlineLvl w:val="0"/>
      </w:pPr>
      <w:bookmarkStart w:id="0" w:name="_GoBack"/>
      <w:bookmarkEnd w:id="0"/>
      <w:r>
        <w:rPr>
          <w:rFonts w:ascii="標楷體" w:eastAsia="標楷體" w:hAnsi="標楷體"/>
          <w:b/>
          <w:sz w:val="28"/>
          <w:szCs w:val="28"/>
        </w:rPr>
        <w:t>臺南市</w:t>
      </w:r>
      <w:r>
        <w:rPr>
          <w:rFonts w:ascii="標楷體" w:eastAsia="標楷體" w:hAnsi="標楷體"/>
          <w:b/>
          <w:sz w:val="28"/>
          <w:szCs w:val="28"/>
        </w:rPr>
        <w:t>110</w:t>
      </w:r>
      <w:r>
        <w:rPr>
          <w:rFonts w:ascii="標楷體" w:eastAsia="標楷體" w:hAnsi="標楷體"/>
          <w:b/>
          <w:sz w:val="28"/>
          <w:szCs w:val="28"/>
        </w:rPr>
        <w:t>學年度原住民族學生創客教育教學計畫</w:t>
      </w:r>
    </w:p>
    <w:p w:rsidR="004B42CC" w:rsidRDefault="0089357A">
      <w:pPr>
        <w:pStyle w:val="a7"/>
        <w:numPr>
          <w:ilvl w:val="0"/>
          <w:numId w:val="1"/>
        </w:numPr>
        <w:autoSpaceDE w:val="0"/>
        <w:rPr>
          <w:rFonts w:ascii="標楷體" w:eastAsia="標楷體" w:hAnsi="標楷體" w:cs="標楷體"/>
          <w:kern w:val="0"/>
          <w:sz w:val="23"/>
          <w:szCs w:val="23"/>
        </w:rPr>
      </w:pPr>
      <w:r>
        <w:rPr>
          <w:rFonts w:ascii="標楷體" w:eastAsia="標楷體" w:hAnsi="標楷體" w:cs="標楷體"/>
          <w:kern w:val="0"/>
          <w:sz w:val="23"/>
          <w:szCs w:val="23"/>
        </w:rPr>
        <w:t>依據：</w:t>
      </w:r>
    </w:p>
    <w:p w:rsidR="004B42CC" w:rsidRDefault="0089357A">
      <w:pPr>
        <w:pStyle w:val="a7"/>
        <w:numPr>
          <w:ilvl w:val="0"/>
          <w:numId w:val="2"/>
        </w:num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教育部補助直轄市、縣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市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推動國民中小學本土教育要點。</w:t>
      </w:r>
    </w:p>
    <w:p w:rsidR="004B42CC" w:rsidRDefault="0089357A">
      <w:pPr>
        <w:pStyle w:val="a7"/>
        <w:numPr>
          <w:ilvl w:val="0"/>
          <w:numId w:val="2"/>
        </w:num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臺南市</w:t>
      </w:r>
      <w:r>
        <w:rPr>
          <w:rFonts w:ascii="標楷體" w:eastAsia="標楷體" w:hAnsi="標楷體"/>
          <w:szCs w:val="24"/>
        </w:rPr>
        <w:t>110</w:t>
      </w:r>
      <w:r>
        <w:rPr>
          <w:rFonts w:ascii="標楷體" w:eastAsia="標楷體" w:hAnsi="標楷體"/>
          <w:szCs w:val="24"/>
        </w:rPr>
        <w:t>學年度本土教育整體推動方案。</w:t>
      </w:r>
    </w:p>
    <w:p w:rsidR="004B42CC" w:rsidRDefault="0089357A">
      <w:pPr>
        <w:pStyle w:val="a7"/>
        <w:numPr>
          <w:ilvl w:val="0"/>
          <w:numId w:val="1"/>
        </w:numPr>
        <w:autoSpaceDE w:val="0"/>
        <w:rPr>
          <w:rFonts w:ascii="標楷體" w:eastAsia="標楷體" w:hAnsi="標楷體" w:cs="標楷體"/>
          <w:kern w:val="0"/>
          <w:sz w:val="23"/>
          <w:szCs w:val="23"/>
        </w:rPr>
      </w:pPr>
      <w:r>
        <w:rPr>
          <w:rFonts w:ascii="標楷體" w:eastAsia="標楷體" w:hAnsi="標楷體" w:cs="標楷體"/>
          <w:kern w:val="0"/>
          <w:sz w:val="23"/>
          <w:szCs w:val="23"/>
        </w:rPr>
        <w:t>目的</w:t>
      </w:r>
    </w:p>
    <w:p w:rsidR="004B42CC" w:rsidRDefault="0089357A">
      <w:pPr>
        <w:pStyle w:val="a7"/>
        <w:numPr>
          <w:ilvl w:val="0"/>
          <w:numId w:val="3"/>
        </w:num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提供國中小學原住民族學生創客教育的學習經驗，增進原住民族學生將創客精神融入生活的機會。</w:t>
      </w:r>
    </w:p>
    <w:p w:rsidR="004B42CC" w:rsidRDefault="0089357A">
      <w:pPr>
        <w:pStyle w:val="a7"/>
        <w:numPr>
          <w:ilvl w:val="0"/>
          <w:numId w:val="3"/>
        </w:num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提高國中小學原住民族學生學習意願及興趣，將部落教室結合創客教育思維以提升教育功能及精神重現、還原並延續祖先的創客智慧。</w:t>
      </w:r>
    </w:p>
    <w:p w:rsidR="004B42CC" w:rsidRDefault="0089357A">
      <w:pPr>
        <w:pStyle w:val="a7"/>
        <w:numPr>
          <w:ilvl w:val="0"/>
          <w:numId w:val="3"/>
        </w:num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充分運用創客學習練習機會，以增進對本族文化及原民生活科技之了解、尊重及欣賞。</w:t>
      </w:r>
    </w:p>
    <w:p w:rsidR="004B42CC" w:rsidRDefault="0089357A">
      <w:pPr>
        <w:pStyle w:val="a7"/>
        <w:numPr>
          <w:ilvl w:val="0"/>
          <w:numId w:val="1"/>
        </w:numPr>
        <w:autoSpaceDE w:val="0"/>
        <w:rPr>
          <w:rFonts w:ascii="標楷體" w:eastAsia="標楷體" w:hAnsi="標楷體" w:cs="標楷體"/>
          <w:kern w:val="0"/>
          <w:sz w:val="23"/>
          <w:szCs w:val="23"/>
        </w:rPr>
      </w:pPr>
      <w:r>
        <w:rPr>
          <w:rFonts w:ascii="標楷體" w:eastAsia="標楷體" w:hAnsi="標楷體" w:cs="標楷體"/>
          <w:kern w:val="0"/>
          <w:sz w:val="23"/>
          <w:szCs w:val="23"/>
        </w:rPr>
        <w:t>辦理單位</w:t>
      </w:r>
    </w:p>
    <w:p w:rsidR="004B42CC" w:rsidRDefault="0089357A">
      <w:pPr>
        <w:pStyle w:val="a7"/>
        <w:numPr>
          <w:ilvl w:val="0"/>
          <w:numId w:val="4"/>
        </w:num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主辦單位：臺南市政府教育局</w:t>
      </w:r>
    </w:p>
    <w:p w:rsidR="004B42CC" w:rsidRDefault="0089357A">
      <w:pPr>
        <w:pStyle w:val="a7"/>
        <w:numPr>
          <w:ilvl w:val="0"/>
          <w:numId w:val="4"/>
        </w:num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承辦單位：市立六甲國中</w:t>
      </w:r>
    </w:p>
    <w:p w:rsidR="004B42CC" w:rsidRDefault="0089357A">
      <w:pPr>
        <w:pStyle w:val="a7"/>
        <w:numPr>
          <w:ilvl w:val="0"/>
          <w:numId w:val="4"/>
        </w:num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協辦單位：臺南市國教輔導科技學習領域小組</w:t>
      </w:r>
    </w:p>
    <w:p w:rsidR="004B42CC" w:rsidRDefault="0089357A">
      <w:pPr>
        <w:pStyle w:val="a7"/>
        <w:numPr>
          <w:ilvl w:val="0"/>
          <w:numId w:val="1"/>
        </w:numPr>
        <w:autoSpaceDE w:val="0"/>
        <w:rPr>
          <w:rFonts w:ascii="標楷體" w:eastAsia="標楷體" w:hAnsi="標楷體" w:cs="標楷體"/>
          <w:kern w:val="0"/>
          <w:sz w:val="23"/>
          <w:szCs w:val="23"/>
        </w:rPr>
      </w:pPr>
      <w:r>
        <w:rPr>
          <w:rFonts w:ascii="標楷體" w:eastAsia="標楷體" w:hAnsi="標楷體" w:cs="標楷體"/>
          <w:kern w:val="0"/>
          <w:sz w:val="23"/>
          <w:szCs w:val="23"/>
        </w:rPr>
        <w:t>活動對象與活動人數：</w:t>
      </w:r>
    </w:p>
    <w:p w:rsidR="004B42CC" w:rsidRDefault="0089357A">
      <w:pPr>
        <w:pStyle w:val="a7"/>
        <w:numPr>
          <w:ilvl w:val="0"/>
          <w:numId w:val="5"/>
        </w:num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場次一：本市國中小學原住民族及一般學生</w:t>
      </w:r>
      <w:r>
        <w:rPr>
          <w:rFonts w:ascii="標楷體" w:eastAsia="標楷體" w:hAnsi="標楷體"/>
          <w:szCs w:val="24"/>
        </w:rPr>
        <w:t>30</w:t>
      </w:r>
      <w:r>
        <w:rPr>
          <w:rFonts w:ascii="標楷體" w:eastAsia="標楷體" w:hAnsi="標楷體"/>
          <w:szCs w:val="24"/>
        </w:rPr>
        <w:t>人。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原住民族學生優先</w:t>
      </w:r>
      <w:r>
        <w:rPr>
          <w:rFonts w:ascii="標楷體" w:eastAsia="標楷體" w:hAnsi="標楷體"/>
          <w:szCs w:val="24"/>
        </w:rPr>
        <w:t>)</w:t>
      </w:r>
    </w:p>
    <w:p w:rsidR="004B42CC" w:rsidRDefault="0089357A">
      <w:pPr>
        <w:pStyle w:val="a7"/>
        <w:numPr>
          <w:ilvl w:val="0"/>
          <w:numId w:val="5"/>
        </w:num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場次二：本市國中小學原住民族及一般學生</w:t>
      </w:r>
      <w:r>
        <w:rPr>
          <w:rFonts w:ascii="標楷體" w:eastAsia="標楷體" w:hAnsi="標楷體"/>
          <w:szCs w:val="24"/>
        </w:rPr>
        <w:t>30</w:t>
      </w:r>
      <w:r>
        <w:rPr>
          <w:rFonts w:ascii="標楷體" w:eastAsia="標楷體" w:hAnsi="標楷體"/>
          <w:szCs w:val="24"/>
        </w:rPr>
        <w:t>人。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原住民族學生優先</w:t>
      </w:r>
      <w:r>
        <w:rPr>
          <w:rFonts w:ascii="標楷體" w:eastAsia="標楷體" w:hAnsi="標楷體"/>
          <w:szCs w:val="24"/>
        </w:rPr>
        <w:t>)</w:t>
      </w:r>
    </w:p>
    <w:p w:rsidR="004B42CC" w:rsidRDefault="0089357A">
      <w:pPr>
        <w:pStyle w:val="a7"/>
        <w:numPr>
          <w:ilvl w:val="0"/>
          <w:numId w:val="1"/>
        </w:numPr>
        <w:autoSpaceDE w:val="0"/>
        <w:rPr>
          <w:rFonts w:ascii="標楷體" w:eastAsia="標楷體" w:hAnsi="標楷體" w:cs="標楷體"/>
          <w:kern w:val="0"/>
          <w:sz w:val="23"/>
          <w:szCs w:val="23"/>
        </w:rPr>
      </w:pPr>
      <w:r>
        <w:rPr>
          <w:rFonts w:ascii="標楷體" w:eastAsia="標楷體" w:hAnsi="標楷體" w:cs="標楷體"/>
          <w:kern w:val="0"/>
          <w:sz w:val="23"/>
          <w:szCs w:val="23"/>
        </w:rPr>
        <w:t>活動時程：</w:t>
      </w:r>
    </w:p>
    <w:p w:rsidR="004B42CC" w:rsidRDefault="0089357A">
      <w:pPr>
        <w:pStyle w:val="a7"/>
        <w:snapToGrid w:val="0"/>
        <w:ind w:left="2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一、場次一：</w:t>
      </w:r>
      <w:r>
        <w:rPr>
          <w:rFonts w:ascii="標楷體" w:eastAsia="標楷體" w:hAnsi="標楷體"/>
          <w:szCs w:val="24"/>
        </w:rPr>
        <w:t>111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6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11</w:t>
      </w:r>
      <w:r>
        <w:rPr>
          <w:rFonts w:ascii="標楷體" w:eastAsia="標楷體" w:hAnsi="標楷體"/>
          <w:szCs w:val="24"/>
        </w:rPr>
        <w:t>日至</w:t>
      </w:r>
      <w:r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星期六、日</w:t>
      </w:r>
      <w:r>
        <w:rPr>
          <w:rFonts w:ascii="標楷體" w:eastAsia="標楷體" w:hAnsi="標楷體"/>
          <w:szCs w:val="24"/>
        </w:rPr>
        <w:t>)</w:t>
      </w:r>
    </w:p>
    <w:p w:rsidR="004B42CC" w:rsidRDefault="0089357A">
      <w:pPr>
        <w:pStyle w:val="a7"/>
        <w:snapToGrid w:val="0"/>
        <w:ind w:left="2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二、場次二：</w:t>
      </w:r>
      <w:r>
        <w:rPr>
          <w:rFonts w:ascii="標楷體" w:eastAsia="標楷體" w:hAnsi="標楷體"/>
          <w:szCs w:val="24"/>
        </w:rPr>
        <w:t>111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6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18</w:t>
      </w:r>
      <w:r>
        <w:rPr>
          <w:rFonts w:ascii="標楷體" w:eastAsia="標楷體" w:hAnsi="標楷體"/>
          <w:szCs w:val="24"/>
        </w:rPr>
        <w:t>日至</w:t>
      </w:r>
      <w:r>
        <w:rPr>
          <w:rFonts w:ascii="標楷體" w:eastAsia="標楷體" w:hAnsi="標楷體"/>
          <w:szCs w:val="24"/>
        </w:rPr>
        <w:t>19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星期六、日</w:t>
      </w:r>
      <w:r>
        <w:rPr>
          <w:rFonts w:ascii="標楷體" w:eastAsia="標楷體" w:hAnsi="標楷體"/>
          <w:szCs w:val="24"/>
        </w:rPr>
        <w:t>)</w:t>
      </w:r>
    </w:p>
    <w:p w:rsidR="004B42CC" w:rsidRDefault="0089357A">
      <w:pPr>
        <w:pStyle w:val="a7"/>
        <w:numPr>
          <w:ilvl w:val="0"/>
          <w:numId w:val="1"/>
        </w:numPr>
        <w:autoSpaceDE w:val="0"/>
      </w:pPr>
      <w:r>
        <w:rPr>
          <w:rFonts w:ascii="標楷體" w:eastAsia="標楷體" w:hAnsi="標楷體"/>
          <w:szCs w:val="24"/>
        </w:rPr>
        <w:t>教學課程表：</w:t>
      </w:r>
    </w:p>
    <w:p w:rsidR="004B42CC" w:rsidRDefault="0089357A">
      <w:pPr>
        <w:snapToGrid w:val="0"/>
        <w:spacing w:line="48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第一天課程表：</w:t>
      </w:r>
    </w:p>
    <w:tbl>
      <w:tblPr>
        <w:tblW w:w="82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3118"/>
        <w:gridCol w:w="1977"/>
      </w:tblGrid>
      <w:tr w:rsidR="004B42C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893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198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893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間</w:t>
            </w:r>
          </w:p>
        </w:tc>
        <w:tc>
          <w:tcPr>
            <w:tcW w:w="311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893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程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內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容</w:t>
            </w:r>
          </w:p>
        </w:tc>
        <w:tc>
          <w:tcPr>
            <w:tcW w:w="197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893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主持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講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4B42C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34" w:type="dxa"/>
            <w:vMerge w:val="restart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893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111/6/11</w:t>
            </w:r>
          </w:p>
          <w:p w:rsidR="004B42CC" w:rsidRDefault="008935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星期六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4B42CC" w:rsidRDefault="00893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111/6/18</w:t>
            </w:r>
          </w:p>
          <w:p w:rsidR="004B42CC" w:rsidRDefault="008935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星期六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893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08:20-08:30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893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893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承辦學校團隊</w:t>
            </w:r>
          </w:p>
        </w:tc>
      </w:tr>
      <w:tr w:rsidR="004B42C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34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4B4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893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08:30-08:40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893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始業式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893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教育局長官</w:t>
            </w:r>
          </w:p>
          <w:p w:rsidR="004B42CC" w:rsidRDefault="00893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承辦學校校長</w:t>
            </w:r>
          </w:p>
        </w:tc>
      </w:tr>
      <w:tr w:rsidR="004B42CC">
        <w:tblPrEx>
          <w:tblCellMar>
            <w:top w:w="0" w:type="dxa"/>
            <w:bottom w:w="0" w:type="dxa"/>
          </w:tblCellMar>
        </w:tblPrEx>
        <w:trPr>
          <w:trHeight w:val="426"/>
          <w:jc w:val="center"/>
        </w:trPr>
        <w:tc>
          <w:tcPr>
            <w:tcW w:w="1134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4B4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893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08:40-09:30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89357A">
            <w:pPr>
              <w:jc w:val="center"/>
            </w:pPr>
            <w:r>
              <w:rPr>
                <w:rFonts w:ascii="標楷體" w:eastAsia="標楷體" w:hAnsi="標楷體"/>
              </w:rPr>
              <w:t>原民智慧機器人外觀設計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原民服飾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893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嘉創程式教育中心</w:t>
            </w:r>
          </w:p>
          <w:p w:rsidR="004B42CC" w:rsidRDefault="00893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王辰暐老師</w:t>
            </w:r>
          </w:p>
        </w:tc>
      </w:tr>
      <w:tr w:rsidR="004B42CC">
        <w:tblPrEx>
          <w:tblCellMar>
            <w:top w:w="0" w:type="dxa"/>
            <w:bottom w:w="0" w:type="dxa"/>
          </w:tblCellMar>
        </w:tblPrEx>
        <w:trPr>
          <w:trHeight w:val="392"/>
          <w:jc w:val="center"/>
        </w:trPr>
        <w:tc>
          <w:tcPr>
            <w:tcW w:w="1134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4B4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893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09:40-10:20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89357A">
            <w:pPr>
              <w:jc w:val="center"/>
            </w:pPr>
            <w:r>
              <w:rPr>
                <w:rFonts w:ascii="標楷體" w:eastAsia="標楷體" w:hAnsi="標楷體"/>
              </w:rPr>
              <w:t>原民智慧機器人外觀製作</w:t>
            </w:r>
          </w:p>
        </w:tc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4B4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42C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34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4B4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893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10:30-11:10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89357A">
            <w:pPr>
              <w:jc w:val="center"/>
            </w:pPr>
            <w:r>
              <w:rPr>
                <w:rFonts w:ascii="標楷體" w:eastAsia="標楷體" w:hAnsi="標楷體"/>
              </w:rPr>
              <w:t>原民智慧機器人零件介紹</w:t>
            </w:r>
          </w:p>
        </w:tc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4B4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42C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34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4B4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893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11:20-12:00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893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線路配置教學</w:t>
            </w:r>
          </w:p>
        </w:tc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4B4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42C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34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4B4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893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12:00-13:20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8935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充實體力、午休時間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893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承辦學校團隊</w:t>
            </w:r>
          </w:p>
        </w:tc>
      </w:tr>
      <w:tr w:rsidR="004B42C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34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4B4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893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13:30-14:10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89357A">
            <w:pPr>
              <w:jc w:val="center"/>
            </w:pPr>
            <w:r>
              <w:rPr>
                <w:rFonts w:ascii="標楷體" w:eastAsia="標楷體" w:hAnsi="標楷體"/>
              </w:rPr>
              <w:t>程式編輯軟體介紹與應用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893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嘉創程式教育中心</w:t>
            </w:r>
          </w:p>
          <w:p w:rsidR="004B42CC" w:rsidRDefault="00893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王辰暐老師</w:t>
            </w:r>
          </w:p>
        </w:tc>
      </w:tr>
      <w:tr w:rsidR="004B42C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34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4B4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893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14:20-15:00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89357A">
            <w:pPr>
              <w:jc w:val="center"/>
            </w:pPr>
            <w:r>
              <w:rPr>
                <w:rFonts w:ascii="標楷體" w:eastAsia="標楷體" w:hAnsi="標楷體"/>
              </w:rPr>
              <w:t>編寫機器人程式</w:t>
            </w: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4B4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42C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34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4B4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893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15:10-15:50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89357A">
            <w:pPr>
              <w:jc w:val="center"/>
            </w:pPr>
            <w:r>
              <w:rPr>
                <w:rFonts w:ascii="標楷體" w:eastAsia="標楷體" w:hAnsi="標楷體"/>
              </w:rPr>
              <w:t>原民智慧機器人作品成果</w:t>
            </w: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4B4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42CC">
        <w:tblPrEx>
          <w:tblCellMar>
            <w:top w:w="0" w:type="dxa"/>
            <w:bottom w:w="0" w:type="dxa"/>
          </w:tblCellMar>
        </w:tblPrEx>
        <w:trPr>
          <w:trHeight w:val="476"/>
          <w:jc w:val="center"/>
        </w:trPr>
        <w:tc>
          <w:tcPr>
            <w:tcW w:w="1134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4B4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893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15:50-16:00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893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作品分享、歸賦</w:t>
            </w: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4B42C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B42CC" w:rsidRDefault="0089357A">
      <w:pPr>
        <w:snapToGrid w:val="0"/>
        <w:spacing w:line="48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</w:p>
    <w:p w:rsidR="004B42CC" w:rsidRDefault="0089357A">
      <w:pPr>
        <w:snapToGrid w:val="0"/>
        <w:spacing w:line="48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第二天課程表：</w:t>
      </w:r>
    </w:p>
    <w:tbl>
      <w:tblPr>
        <w:tblW w:w="834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9"/>
        <w:gridCol w:w="2127"/>
        <w:gridCol w:w="3118"/>
        <w:gridCol w:w="1985"/>
      </w:tblGrid>
      <w:tr w:rsidR="004B42C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19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893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212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893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間</w:t>
            </w:r>
          </w:p>
        </w:tc>
        <w:tc>
          <w:tcPr>
            <w:tcW w:w="311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893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程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內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容</w:t>
            </w:r>
          </w:p>
        </w:tc>
        <w:tc>
          <w:tcPr>
            <w:tcW w:w="198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893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主持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講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4B42CC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1119" w:type="dxa"/>
            <w:vMerge w:val="restart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893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111/6/12</w:t>
            </w:r>
          </w:p>
          <w:p w:rsidR="004B42CC" w:rsidRDefault="008935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星期日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4B42CC" w:rsidRDefault="00893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111/6/19</w:t>
            </w:r>
          </w:p>
          <w:p w:rsidR="004B42CC" w:rsidRDefault="008935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星期日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893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08:30-08:40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893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893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承辦學校</w:t>
            </w:r>
          </w:p>
        </w:tc>
      </w:tr>
      <w:tr w:rsidR="004B42CC">
        <w:tblPrEx>
          <w:tblCellMar>
            <w:top w:w="0" w:type="dxa"/>
            <w:bottom w:w="0" w:type="dxa"/>
          </w:tblCellMar>
        </w:tblPrEx>
        <w:trPr>
          <w:trHeight w:val="426"/>
          <w:jc w:val="center"/>
        </w:trPr>
        <w:tc>
          <w:tcPr>
            <w:tcW w:w="1119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4B4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893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08:40-09:30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8935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原住民族創客精神說明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893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本市族語教師</w:t>
            </w:r>
          </w:p>
          <w:p w:rsidR="004B42CC" w:rsidRDefault="00893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湯懷德</w:t>
            </w:r>
          </w:p>
        </w:tc>
      </w:tr>
      <w:tr w:rsidR="004B42CC">
        <w:tblPrEx>
          <w:tblCellMar>
            <w:top w:w="0" w:type="dxa"/>
            <w:bottom w:w="0" w:type="dxa"/>
          </w:tblCellMar>
        </w:tblPrEx>
        <w:trPr>
          <w:trHeight w:val="392"/>
          <w:jc w:val="center"/>
        </w:trPr>
        <w:tc>
          <w:tcPr>
            <w:tcW w:w="1119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4B4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893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09:40-10:20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893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原住民族圖騰文化介紹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4B4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42CC">
        <w:tblPrEx>
          <w:tblCellMar>
            <w:top w:w="0" w:type="dxa"/>
            <w:bottom w:w="0" w:type="dxa"/>
          </w:tblCellMar>
        </w:tblPrEx>
        <w:trPr>
          <w:trHeight w:val="98"/>
          <w:jc w:val="center"/>
        </w:trPr>
        <w:tc>
          <w:tcPr>
            <w:tcW w:w="1119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4B4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893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10:30-11:10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893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原住民族圖騰草圖繪製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一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4B4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42CC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119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4B4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893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11:20-12:00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89357A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原住民族圖騰草圖繪製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4B4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42CC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1119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4B4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893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12:00-13:20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8935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充實體力、午休時間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893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承辦學校團隊</w:t>
            </w:r>
          </w:p>
        </w:tc>
      </w:tr>
      <w:tr w:rsidR="004B42CC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1119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4B4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893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13:30-14:10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8935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原住民族傳統部落生活科技用品介紹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893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本市族語教師</w:t>
            </w:r>
          </w:p>
          <w:p w:rsidR="004B42CC" w:rsidRDefault="00893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湯懷德</w:t>
            </w:r>
          </w:p>
        </w:tc>
      </w:tr>
      <w:tr w:rsidR="004B42CC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1119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4B4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893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14:20-15:00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89357A">
            <w:pPr>
              <w:jc w:val="center"/>
            </w:pPr>
            <w:r>
              <w:rPr>
                <w:rFonts w:ascii="標楷體" w:eastAsia="標楷體" w:hAnsi="標楷體"/>
              </w:rPr>
              <w:t>原住民族圖騰竹筆筒製作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一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4B4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42CC">
        <w:tblPrEx>
          <w:tblCellMar>
            <w:top w:w="0" w:type="dxa"/>
            <w:bottom w:w="0" w:type="dxa"/>
          </w:tblCellMar>
        </w:tblPrEx>
        <w:trPr>
          <w:trHeight w:val="352"/>
          <w:jc w:val="center"/>
        </w:trPr>
        <w:tc>
          <w:tcPr>
            <w:tcW w:w="1119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4B4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893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15:10-15:50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8935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原住民族圖騰竹筆筒製作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4B4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42CC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1119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4B4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893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15:50-16:00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8935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作品分享、歸賦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42CC" w:rsidRDefault="004B42C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B42CC" w:rsidRDefault="004B42CC">
      <w:pPr>
        <w:autoSpaceDE w:val="0"/>
        <w:rPr>
          <w:rFonts w:ascii="標楷體" w:eastAsia="標楷體" w:hAnsi="標楷體" w:cs="標楷體"/>
          <w:kern w:val="0"/>
          <w:sz w:val="23"/>
          <w:szCs w:val="23"/>
        </w:rPr>
      </w:pPr>
    </w:p>
    <w:p w:rsidR="004B42CC" w:rsidRDefault="0089357A">
      <w:pPr>
        <w:pStyle w:val="a7"/>
        <w:numPr>
          <w:ilvl w:val="0"/>
          <w:numId w:val="1"/>
        </w:numPr>
        <w:autoSpaceDE w:val="0"/>
      </w:pPr>
      <w:r>
        <w:rPr>
          <w:rFonts w:ascii="標楷體" w:eastAsia="標楷體" w:hAnsi="標楷體"/>
          <w:szCs w:val="24"/>
        </w:rPr>
        <w:t>辦理方式：</w:t>
      </w:r>
      <w:r>
        <w:rPr>
          <w:rFonts w:ascii="標楷體" w:eastAsia="標楷體" w:hAnsi="標楷體"/>
          <w:b/>
          <w:szCs w:val="24"/>
        </w:rPr>
        <w:t>因應疫情改採線上授課，由承辦學校將研習材料</w:t>
      </w:r>
      <w:r>
        <w:rPr>
          <w:rFonts w:ascii="標楷體" w:eastAsia="標楷體" w:hAnsi="標楷體"/>
          <w:b/>
          <w:szCs w:val="24"/>
        </w:rPr>
        <w:t>於事先提供給錄取學生，研習當天遠距上課並實際操作</w:t>
      </w:r>
      <w:r>
        <w:rPr>
          <w:rFonts w:ascii="標楷體" w:eastAsia="標楷體" w:hAnsi="標楷體"/>
          <w:szCs w:val="24"/>
        </w:rPr>
        <w:t>。</w:t>
      </w:r>
    </w:p>
    <w:p w:rsidR="004B42CC" w:rsidRDefault="0089357A">
      <w:pPr>
        <w:pStyle w:val="a7"/>
        <w:autoSpaceDE w:val="0"/>
        <w:ind w:left="456"/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研習網址：</w:t>
      </w:r>
      <w:r>
        <w:rPr>
          <w:rFonts w:ascii="標楷體" w:eastAsia="標楷體" w:hAnsi="標楷體"/>
          <w:b/>
          <w:szCs w:val="24"/>
        </w:rPr>
        <w:t>https://meet.google.com/uvh-mgzi-dtb)</w:t>
      </w:r>
    </w:p>
    <w:p w:rsidR="004B42CC" w:rsidRDefault="0089357A">
      <w:pPr>
        <w:pStyle w:val="a7"/>
        <w:numPr>
          <w:ilvl w:val="0"/>
          <w:numId w:val="1"/>
        </w:numPr>
        <w:autoSpaceDE w:val="0"/>
      </w:pPr>
      <w:r>
        <w:rPr>
          <w:rFonts w:ascii="標楷體" w:eastAsia="標楷體" w:hAnsi="標楷體"/>
          <w:szCs w:val="24"/>
        </w:rPr>
        <w:t>報名方式：採自由報名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以原住民籍學生為優先錄取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，請至線上報名表單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網址：</w:t>
      </w:r>
      <w:r>
        <w:rPr>
          <w:rFonts w:ascii="標楷體" w:eastAsia="標楷體" w:hAnsi="標楷體"/>
          <w:szCs w:val="24"/>
        </w:rPr>
        <w:t>https://forms.gle/n3MkDUFiQmBRsxnf7)</w:t>
      </w:r>
      <w:r>
        <w:rPr>
          <w:rFonts w:ascii="標楷體" w:eastAsia="標楷體" w:hAnsi="標楷體"/>
          <w:szCs w:val="24"/>
        </w:rPr>
        <w:t>進行報名，報名後另行公告錄取學生。</w:t>
      </w:r>
    </w:p>
    <w:p w:rsidR="004B42CC" w:rsidRDefault="0089357A">
      <w:pPr>
        <w:pStyle w:val="a7"/>
        <w:numPr>
          <w:ilvl w:val="0"/>
          <w:numId w:val="1"/>
        </w:numPr>
        <w:autoSpaceDE w:val="0"/>
      </w:pPr>
      <w:r>
        <w:rPr>
          <w:rFonts w:ascii="標楷體" w:eastAsia="標楷體" w:hAnsi="標楷體"/>
          <w:szCs w:val="24"/>
        </w:rPr>
        <w:t>經費來源：本研習經費由教育部補助本市本土教育項下支應，經費概算表詳如附件一。</w:t>
      </w:r>
    </w:p>
    <w:p w:rsidR="004B42CC" w:rsidRDefault="0089357A">
      <w:pPr>
        <w:pStyle w:val="a7"/>
        <w:numPr>
          <w:ilvl w:val="0"/>
          <w:numId w:val="1"/>
        </w:numPr>
        <w:autoSpaceDE w:val="0"/>
      </w:pPr>
      <w:r>
        <w:rPr>
          <w:rFonts w:ascii="標楷體" w:eastAsia="標楷體" w:hAnsi="標楷體"/>
          <w:szCs w:val="24"/>
        </w:rPr>
        <w:t>獎勵：本依「臺南市立高級中等以下學校教職員獎懲案件作業規定」辦理獎勵。</w:t>
      </w:r>
      <w:r>
        <w:rPr>
          <w:rFonts w:ascii="標楷體" w:eastAsia="標楷體" w:hAnsi="標楷體"/>
          <w:szCs w:val="24"/>
        </w:rPr>
        <w:t xml:space="preserve"> </w:t>
      </w:r>
    </w:p>
    <w:p w:rsidR="004B42CC" w:rsidRDefault="0089357A">
      <w:pPr>
        <w:pStyle w:val="a7"/>
        <w:numPr>
          <w:ilvl w:val="0"/>
          <w:numId w:val="1"/>
        </w:numPr>
        <w:autoSpaceDE w:val="0"/>
      </w:pPr>
      <w:r>
        <w:rPr>
          <w:rFonts w:ascii="標楷體" w:eastAsia="標楷體" w:hAnsi="標楷體"/>
          <w:szCs w:val="24"/>
        </w:rPr>
        <w:t>本計畫經臺南市政府教育局核准後實施，修</w:t>
      </w:r>
      <w:r>
        <w:rPr>
          <w:rFonts w:ascii="標楷體" w:eastAsia="標楷體" w:hAnsi="標楷體"/>
          <w:szCs w:val="24"/>
        </w:rPr>
        <w:t>正時亦同。</w:t>
      </w:r>
    </w:p>
    <w:p w:rsidR="004B42CC" w:rsidRDefault="004B42CC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</w:p>
    <w:p w:rsidR="004B42CC" w:rsidRDefault="004B42CC"/>
    <w:sectPr w:rsidR="004B42CC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57A" w:rsidRDefault="0089357A">
      <w:r>
        <w:separator/>
      </w:r>
    </w:p>
  </w:endnote>
  <w:endnote w:type="continuationSeparator" w:id="0">
    <w:p w:rsidR="0089357A" w:rsidRDefault="0089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57A" w:rsidRDefault="0089357A">
      <w:r>
        <w:rPr>
          <w:color w:val="000000"/>
        </w:rPr>
        <w:separator/>
      </w:r>
    </w:p>
  </w:footnote>
  <w:footnote w:type="continuationSeparator" w:id="0">
    <w:p w:rsidR="0089357A" w:rsidRDefault="00893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0EFC"/>
    <w:multiLevelType w:val="multilevel"/>
    <w:tmpl w:val="03C27E86"/>
    <w:lvl w:ilvl="0">
      <w:start w:val="1"/>
      <w:numFmt w:val="taiwaneseCountingThousand"/>
      <w:lvlText w:val="%1、"/>
      <w:lvlJc w:val="left"/>
      <w:pPr>
        <w:ind w:left="677" w:hanging="480"/>
      </w:pPr>
    </w:lvl>
    <w:lvl w:ilvl="1">
      <w:start w:val="1"/>
      <w:numFmt w:val="ideographTraditional"/>
      <w:lvlText w:val="%2、"/>
      <w:lvlJc w:val="left"/>
      <w:pPr>
        <w:ind w:left="1157" w:hanging="480"/>
      </w:pPr>
    </w:lvl>
    <w:lvl w:ilvl="2">
      <w:start w:val="1"/>
      <w:numFmt w:val="lowerRoman"/>
      <w:lvlText w:val="%3."/>
      <w:lvlJc w:val="right"/>
      <w:pPr>
        <w:ind w:left="1637" w:hanging="480"/>
      </w:pPr>
    </w:lvl>
    <w:lvl w:ilvl="3">
      <w:start w:val="1"/>
      <w:numFmt w:val="decimal"/>
      <w:lvlText w:val="%4."/>
      <w:lvlJc w:val="left"/>
      <w:pPr>
        <w:ind w:left="2117" w:hanging="480"/>
      </w:pPr>
    </w:lvl>
    <w:lvl w:ilvl="4">
      <w:start w:val="1"/>
      <w:numFmt w:val="ideographTraditional"/>
      <w:lvlText w:val="%5、"/>
      <w:lvlJc w:val="left"/>
      <w:pPr>
        <w:ind w:left="2597" w:hanging="480"/>
      </w:pPr>
    </w:lvl>
    <w:lvl w:ilvl="5">
      <w:start w:val="1"/>
      <w:numFmt w:val="lowerRoman"/>
      <w:lvlText w:val="%6."/>
      <w:lvlJc w:val="right"/>
      <w:pPr>
        <w:ind w:left="3077" w:hanging="480"/>
      </w:pPr>
    </w:lvl>
    <w:lvl w:ilvl="6">
      <w:start w:val="1"/>
      <w:numFmt w:val="decimal"/>
      <w:lvlText w:val="%7."/>
      <w:lvlJc w:val="left"/>
      <w:pPr>
        <w:ind w:left="3557" w:hanging="480"/>
      </w:pPr>
    </w:lvl>
    <w:lvl w:ilvl="7">
      <w:start w:val="1"/>
      <w:numFmt w:val="ideographTraditional"/>
      <w:lvlText w:val="%8、"/>
      <w:lvlJc w:val="left"/>
      <w:pPr>
        <w:ind w:left="4037" w:hanging="480"/>
      </w:pPr>
    </w:lvl>
    <w:lvl w:ilvl="8">
      <w:start w:val="1"/>
      <w:numFmt w:val="lowerRoman"/>
      <w:lvlText w:val="%9."/>
      <w:lvlJc w:val="right"/>
      <w:pPr>
        <w:ind w:left="4517" w:hanging="480"/>
      </w:pPr>
    </w:lvl>
  </w:abstractNum>
  <w:abstractNum w:abstractNumId="1" w15:restartNumberingAfterBreak="0">
    <w:nsid w:val="38D75A6C"/>
    <w:multiLevelType w:val="multilevel"/>
    <w:tmpl w:val="32A67AF0"/>
    <w:lvl w:ilvl="0">
      <w:start w:val="1"/>
      <w:numFmt w:val="ideographLegalTraditional"/>
      <w:lvlText w:val="%1、"/>
      <w:lvlJc w:val="left"/>
      <w:pPr>
        <w:ind w:left="456" w:hanging="456"/>
      </w:pPr>
      <w:rPr>
        <w:rFonts w:ascii="標楷體" w:eastAsia="標楷體" w:hAnsi="標楷體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0D1033"/>
    <w:multiLevelType w:val="multilevel"/>
    <w:tmpl w:val="33C42BD6"/>
    <w:lvl w:ilvl="0">
      <w:start w:val="1"/>
      <w:numFmt w:val="taiwaneseCountingThousand"/>
      <w:lvlText w:val="%1、"/>
      <w:lvlJc w:val="left"/>
      <w:pPr>
        <w:ind w:left="893" w:hanging="456"/>
      </w:pPr>
    </w:lvl>
    <w:lvl w:ilvl="1">
      <w:start w:val="1"/>
      <w:numFmt w:val="ideographTraditional"/>
      <w:lvlText w:val="%2、"/>
      <w:lvlJc w:val="left"/>
      <w:pPr>
        <w:ind w:left="1397" w:hanging="480"/>
      </w:pPr>
    </w:lvl>
    <w:lvl w:ilvl="2">
      <w:start w:val="1"/>
      <w:numFmt w:val="lowerRoman"/>
      <w:lvlText w:val="%3."/>
      <w:lvlJc w:val="right"/>
      <w:pPr>
        <w:ind w:left="1877" w:hanging="480"/>
      </w:pPr>
    </w:lvl>
    <w:lvl w:ilvl="3">
      <w:start w:val="1"/>
      <w:numFmt w:val="decimal"/>
      <w:lvlText w:val="%4."/>
      <w:lvlJc w:val="left"/>
      <w:pPr>
        <w:ind w:left="2357" w:hanging="480"/>
      </w:pPr>
    </w:lvl>
    <w:lvl w:ilvl="4">
      <w:start w:val="1"/>
      <w:numFmt w:val="ideographTraditional"/>
      <w:lvlText w:val="%5、"/>
      <w:lvlJc w:val="left"/>
      <w:pPr>
        <w:ind w:left="2837" w:hanging="480"/>
      </w:pPr>
    </w:lvl>
    <w:lvl w:ilvl="5">
      <w:start w:val="1"/>
      <w:numFmt w:val="lowerRoman"/>
      <w:lvlText w:val="%6."/>
      <w:lvlJc w:val="right"/>
      <w:pPr>
        <w:ind w:left="3317" w:hanging="480"/>
      </w:pPr>
    </w:lvl>
    <w:lvl w:ilvl="6">
      <w:start w:val="1"/>
      <w:numFmt w:val="decimal"/>
      <w:lvlText w:val="%7."/>
      <w:lvlJc w:val="left"/>
      <w:pPr>
        <w:ind w:left="3797" w:hanging="480"/>
      </w:pPr>
    </w:lvl>
    <w:lvl w:ilvl="7">
      <w:start w:val="1"/>
      <w:numFmt w:val="ideographTraditional"/>
      <w:lvlText w:val="%8、"/>
      <w:lvlJc w:val="left"/>
      <w:pPr>
        <w:ind w:left="4277" w:hanging="480"/>
      </w:pPr>
    </w:lvl>
    <w:lvl w:ilvl="8">
      <w:start w:val="1"/>
      <w:numFmt w:val="lowerRoman"/>
      <w:lvlText w:val="%9."/>
      <w:lvlJc w:val="right"/>
      <w:pPr>
        <w:ind w:left="4757" w:hanging="480"/>
      </w:pPr>
    </w:lvl>
  </w:abstractNum>
  <w:abstractNum w:abstractNumId="3" w15:restartNumberingAfterBreak="0">
    <w:nsid w:val="654D74EF"/>
    <w:multiLevelType w:val="multilevel"/>
    <w:tmpl w:val="7F36AD46"/>
    <w:lvl w:ilvl="0">
      <w:start w:val="1"/>
      <w:numFmt w:val="taiwaneseCountingThousand"/>
      <w:lvlText w:val="%1、"/>
      <w:lvlJc w:val="left"/>
      <w:pPr>
        <w:ind w:left="917" w:hanging="480"/>
      </w:pPr>
    </w:lvl>
    <w:lvl w:ilvl="1">
      <w:start w:val="1"/>
      <w:numFmt w:val="ideographTraditional"/>
      <w:lvlText w:val="%2、"/>
      <w:lvlJc w:val="left"/>
      <w:pPr>
        <w:ind w:left="1397" w:hanging="480"/>
      </w:pPr>
    </w:lvl>
    <w:lvl w:ilvl="2">
      <w:start w:val="1"/>
      <w:numFmt w:val="lowerRoman"/>
      <w:lvlText w:val="%3."/>
      <w:lvlJc w:val="right"/>
      <w:pPr>
        <w:ind w:left="1877" w:hanging="480"/>
      </w:pPr>
    </w:lvl>
    <w:lvl w:ilvl="3">
      <w:start w:val="1"/>
      <w:numFmt w:val="decimal"/>
      <w:lvlText w:val="%4."/>
      <w:lvlJc w:val="left"/>
      <w:pPr>
        <w:ind w:left="2357" w:hanging="480"/>
      </w:pPr>
    </w:lvl>
    <w:lvl w:ilvl="4">
      <w:start w:val="1"/>
      <w:numFmt w:val="ideographTraditional"/>
      <w:lvlText w:val="%5、"/>
      <w:lvlJc w:val="left"/>
      <w:pPr>
        <w:ind w:left="2837" w:hanging="480"/>
      </w:pPr>
    </w:lvl>
    <w:lvl w:ilvl="5">
      <w:start w:val="1"/>
      <w:numFmt w:val="lowerRoman"/>
      <w:lvlText w:val="%6."/>
      <w:lvlJc w:val="right"/>
      <w:pPr>
        <w:ind w:left="3317" w:hanging="480"/>
      </w:pPr>
    </w:lvl>
    <w:lvl w:ilvl="6">
      <w:start w:val="1"/>
      <w:numFmt w:val="decimal"/>
      <w:lvlText w:val="%7."/>
      <w:lvlJc w:val="left"/>
      <w:pPr>
        <w:ind w:left="3797" w:hanging="480"/>
      </w:pPr>
    </w:lvl>
    <w:lvl w:ilvl="7">
      <w:start w:val="1"/>
      <w:numFmt w:val="ideographTraditional"/>
      <w:lvlText w:val="%8、"/>
      <w:lvlJc w:val="left"/>
      <w:pPr>
        <w:ind w:left="4277" w:hanging="480"/>
      </w:pPr>
    </w:lvl>
    <w:lvl w:ilvl="8">
      <w:start w:val="1"/>
      <w:numFmt w:val="lowerRoman"/>
      <w:lvlText w:val="%9."/>
      <w:lvlJc w:val="right"/>
      <w:pPr>
        <w:ind w:left="4757" w:hanging="480"/>
      </w:pPr>
    </w:lvl>
  </w:abstractNum>
  <w:abstractNum w:abstractNumId="4" w15:restartNumberingAfterBreak="0">
    <w:nsid w:val="6B5D2FA9"/>
    <w:multiLevelType w:val="multilevel"/>
    <w:tmpl w:val="23A49A68"/>
    <w:lvl w:ilvl="0">
      <w:start w:val="1"/>
      <w:numFmt w:val="taiwaneseCountingThousand"/>
      <w:lvlText w:val="%1、"/>
      <w:lvlJc w:val="left"/>
      <w:pPr>
        <w:ind w:left="677" w:hanging="480"/>
      </w:pPr>
    </w:lvl>
    <w:lvl w:ilvl="1">
      <w:start w:val="1"/>
      <w:numFmt w:val="ideographTraditional"/>
      <w:lvlText w:val="%2、"/>
      <w:lvlJc w:val="left"/>
      <w:pPr>
        <w:ind w:left="1157" w:hanging="480"/>
      </w:pPr>
    </w:lvl>
    <w:lvl w:ilvl="2">
      <w:start w:val="1"/>
      <w:numFmt w:val="lowerRoman"/>
      <w:lvlText w:val="%3."/>
      <w:lvlJc w:val="right"/>
      <w:pPr>
        <w:ind w:left="1637" w:hanging="480"/>
      </w:pPr>
    </w:lvl>
    <w:lvl w:ilvl="3">
      <w:start w:val="1"/>
      <w:numFmt w:val="decimal"/>
      <w:lvlText w:val="%4."/>
      <w:lvlJc w:val="left"/>
      <w:pPr>
        <w:ind w:left="2117" w:hanging="480"/>
      </w:pPr>
    </w:lvl>
    <w:lvl w:ilvl="4">
      <w:start w:val="1"/>
      <w:numFmt w:val="ideographTraditional"/>
      <w:lvlText w:val="%5、"/>
      <w:lvlJc w:val="left"/>
      <w:pPr>
        <w:ind w:left="2597" w:hanging="480"/>
      </w:pPr>
    </w:lvl>
    <w:lvl w:ilvl="5">
      <w:start w:val="1"/>
      <w:numFmt w:val="lowerRoman"/>
      <w:lvlText w:val="%6."/>
      <w:lvlJc w:val="right"/>
      <w:pPr>
        <w:ind w:left="3077" w:hanging="480"/>
      </w:pPr>
    </w:lvl>
    <w:lvl w:ilvl="6">
      <w:start w:val="1"/>
      <w:numFmt w:val="decimal"/>
      <w:lvlText w:val="%7."/>
      <w:lvlJc w:val="left"/>
      <w:pPr>
        <w:ind w:left="3557" w:hanging="480"/>
      </w:pPr>
    </w:lvl>
    <w:lvl w:ilvl="7">
      <w:start w:val="1"/>
      <w:numFmt w:val="ideographTraditional"/>
      <w:lvlText w:val="%8、"/>
      <w:lvlJc w:val="left"/>
      <w:pPr>
        <w:ind w:left="4037" w:hanging="480"/>
      </w:pPr>
    </w:lvl>
    <w:lvl w:ilvl="8">
      <w:start w:val="1"/>
      <w:numFmt w:val="lowerRoman"/>
      <w:lvlText w:val="%9."/>
      <w:lvlJc w:val="right"/>
      <w:pPr>
        <w:ind w:left="4517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B42CC"/>
    <w:rsid w:val="004B42CC"/>
    <w:rsid w:val="00695C2A"/>
    <w:rsid w:val="0089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1BD96B-5936-4845-B3AB-6C6B932C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2022-05-17T10:49:00Z</cp:lastPrinted>
  <dcterms:created xsi:type="dcterms:W3CDTF">2022-05-25T05:03:00Z</dcterms:created>
  <dcterms:modified xsi:type="dcterms:W3CDTF">2022-05-25T05:03:00Z</dcterms:modified>
</cp:coreProperties>
</file>