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68" w:rsidRPr="001B5F26" w:rsidRDefault="0084419A" w:rsidP="00C93E3E">
      <w:pPr>
        <w:widowControl/>
        <w:snapToGrid w:val="0"/>
        <w:jc w:val="center"/>
        <w:rPr>
          <w:rFonts w:ascii="標楷體" w:eastAsia="標楷體" w:hAnsi="標楷體" w:cs="Arial"/>
          <w:b/>
          <w:color w:val="222222"/>
          <w:kern w:val="0"/>
          <w:sz w:val="36"/>
          <w:szCs w:val="28"/>
        </w:rPr>
      </w:pPr>
      <w:r w:rsidRPr="001B5F26">
        <w:rPr>
          <w:rFonts w:ascii="標楷體" w:eastAsia="標楷體" w:hAnsi="標楷體" w:cs="Arial"/>
          <w:b/>
          <w:color w:val="222222"/>
          <w:kern w:val="0"/>
          <w:sz w:val="36"/>
          <w:szCs w:val="28"/>
        </w:rPr>
        <w:t>201</w:t>
      </w:r>
      <w:r w:rsidRPr="001B5F26">
        <w:rPr>
          <w:rFonts w:ascii="標楷體" w:eastAsia="標楷體" w:hAnsi="標楷體" w:cs="Arial" w:hint="eastAsia"/>
          <w:b/>
          <w:color w:val="222222"/>
          <w:kern w:val="0"/>
          <w:sz w:val="36"/>
          <w:szCs w:val="28"/>
        </w:rPr>
        <w:t>4</w:t>
      </w:r>
      <w:r w:rsidR="00426B68" w:rsidRPr="001B5F26">
        <w:rPr>
          <w:rFonts w:ascii="標楷體" w:eastAsia="標楷體" w:hAnsi="標楷體" w:cs="Arial"/>
          <w:b/>
          <w:color w:val="222222"/>
          <w:kern w:val="0"/>
          <w:sz w:val="36"/>
          <w:szCs w:val="28"/>
        </w:rPr>
        <w:t>WRO</w:t>
      </w:r>
      <w:r w:rsidR="00426B68" w:rsidRPr="001B5F26">
        <w:rPr>
          <w:rFonts w:ascii="標楷體" w:eastAsia="標楷體" w:hAnsi="標楷體" w:cs="Arial" w:hint="eastAsia"/>
          <w:b/>
          <w:color w:val="222222"/>
          <w:kern w:val="0"/>
          <w:sz w:val="36"/>
          <w:szCs w:val="28"/>
        </w:rPr>
        <w:t>國際奧林匹克機器人</w:t>
      </w:r>
      <w:r w:rsidR="00E2751B" w:rsidRPr="001B5F26">
        <w:rPr>
          <w:rFonts w:ascii="標楷體" w:eastAsia="標楷體" w:hAnsi="標楷體" w:cs="Arial" w:hint="eastAsia"/>
          <w:b/>
          <w:color w:val="222222"/>
          <w:kern w:val="0"/>
          <w:sz w:val="36"/>
          <w:szCs w:val="28"/>
        </w:rPr>
        <w:t>種子教師研習實施計畫</w:t>
      </w:r>
    </w:p>
    <w:p w:rsidR="00426B68" w:rsidRPr="000D3E07" w:rsidRDefault="00426B68" w:rsidP="001B5F26">
      <w:pPr>
        <w:widowControl/>
        <w:snapToGrid w:val="0"/>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壹、活動簡介</w:t>
      </w:r>
    </w:p>
    <w:p w:rsidR="00426B68" w:rsidRPr="000D3E07" w:rsidRDefault="00426B68" w:rsidP="00213101">
      <w:pPr>
        <w:widowControl/>
        <w:snapToGrid w:val="0"/>
        <w:ind w:leftChars="233" w:left="559" w:firstLine="589"/>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w:t>
      </w:r>
      <w:r w:rsidRPr="000D3E07">
        <w:rPr>
          <w:rFonts w:ascii="標楷體" w:eastAsia="標楷體" w:hAnsi="標楷體" w:cs="Arial"/>
          <w:color w:val="222222"/>
          <w:kern w:val="0"/>
          <w:sz w:val="28"/>
          <w:szCs w:val="28"/>
        </w:rPr>
        <w:t>WRO</w:t>
      </w:r>
      <w:r w:rsidRPr="000D3E07">
        <w:rPr>
          <w:rFonts w:ascii="標楷體" w:eastAsia="標楷體" w:hAnsi="標楷體" w:cs="Arial" w:hint="eastAsia"/>
          <w:color w:val="222222"/>
          <w:kern w:val="0"/>
          <w:sz w:val="28"/>
          <w:szCs w:val="28"/>
        </w:rPr>
        <w:t>國際奧林匹克機器人大賽」是一項國際性的科技及教育活動。由「國際奧林匹克機器人委員會」</w:t>
      </w:r>
      <w:r w:rsidRPr="000D3E07">
        <w:rPr>
          <w:rFonts w:ascii="標楷體" w:eastAsia="標楷體" w:hAnsi="標楷體" w:cs="Arial"/>
          <w:color w:val="222222"/>
          <w:kern w:val="0"/>
          <w:sz w:val="28"/>
          <w:szCs w:val="28"/>
        </w:rPr>
        <w:t>(WRO, World Robot Olympiad Committee)</w:t>
      </w:r>
      <w:r w:rsidRPr="000D3E07">
        <w:rPr>
          <w:rFonts w:ascii="標楷體" w:eastAsia="標楷體" w:hAnsi="標楷體" w:cs="Arial" w:hint="eastAsia"/>
          <w:color w:val="222222"/>
          <w:kern w:val="0"/>
          <w:sz w:val="28"/>
          <w:szCs w:val="28"/>
        </w:rPr>
        <w:t>及「</w:t>
      </w:r>
      <w:r w:rsidRPr="000D3E07">
        <w:rPr>
          <w:rFonts w:ascii="標楷體" w:eastAsia="標楷體" w:hAnsi="標楷體" w:cs="Arial"/>
          <w:color w:val="222222"/>
          <w:kern w:val="0"/>
          <w:sz w:val="28"/>
          <w:szCs w:val="28"/>
        </w:rPr>
        <w:t>LEGO® EDUCATION</w:t>
      </w:r>
      <w:r w:rsidRPr="000D3E07">
        <w:rPr>
          <w:rFonts w:ascii="標楷體" w:eastAsia="標楷體" w:hAnsi="標楷體" w:cs="Arial" w:hint="eastAsia"/>
          <w:color w:val="222222"/>
          <w:kern w:val="0"/>
          <w:sz w:val="28"/>
          <w:szCs w:val="28"/>
        </w:rPr>
        <w:t>」所舉辦的青少年國際性機器人比賽。</w:t>
      </w:r>
    </w:p>
    <w:p w:rsidR="00426B68" w:rsidRPr="000D3E07" w:rsidRDefault="00426B68" w:rsidP="00213101">
      <w:pPr>
        <w:widowControl/>
        <w:snapToGrid w:val="0"/>
        <w:ind w:leftChars="233" w:left="559" w:firstLine="589"/>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我國為</w:t>
      </w:r>
      <w:r w:rsidRPr="000D3E07">
        <w:rPr>
          <w:rFonts w:ascii="標楷體" w:eastAsia="標楷體" w:hAnsi="標楷體" w:cs="Arial"/>
          <w:color w:val="222222"/>
          <w:kern w:val="0"/>
          <w:sz w:val="28"/>
          <w:szCs w:val="28"/>
        </w:rPr>
        <w:t>WRO</w:t>
      </w:r>
      <w:r w:rsidRPr="000D3E07">
        <w:rPr>
          <w:rFonts w:ascii="標楷體" w:eastAsia="標楷體" w:hAnsi="標楷體" w:cs="Arial" w:hint="eastAsia"/>
          <w:color w:val="222222"/>
          <w:kern w:val="0"/>
          <w:sz w:val="28"/>
          <w:szCs w:val="28"/>
        </w:rPr>
        <w:t>創始會員國，</w:t>
      </w:r>
      <w:r w:rsidRPr="000D3E07">
        <w:rPr>
          <w:rFonts w:ascii="標楷體" w:eastAsia="標楷體" w:hAnsi="標楷體" w:cs="Arial"/>
          <w:color w:val="222222"/>
          <w:kern w:val="0"/>
          <w:sz w:val="28"/>
          <w:szCs w:val="28"/>
        </w:rPr>
        <w:t> WRO</w:t>
      </w:r>
      <w:r w:rsidRPr="000D3E07">
        <w:rPr>
          <w:rFonts w:ascii="標楷體" w:eastAsia="標楷體" w:hAnsi="標楷體" w:cs="Arial" w:hint="eastAsia"/>
          <w:color w:val="222222"/>
          <w:kern w:val="0"/>
          <w:sz w:val="28"/>
          <w:szCs w:val="28"/>
        </w:rPr>
        <w:t>臺灣分會授權委託台灣玉山機器人協會邀請各單位共同舉辦國內各級選拔賽。</w:t>
      </w:r>
      <w:r w:rsidR="0084419A">
        <w:rPr>
          <w:rFonts w:ascii="標楷體" w:eastAsia="標楷體" w:hAnsi="標楷體" w:cs="Arial"/>
          <w:color w:val="222222"/>
          <w:kern w:val="0"/>
          <w:sz w:val="28"/>
          <w:szCs w:val="28"/>
        </w:rPr>
        <w:t>201</w:t>
      </w:r>
      <w:r w:rsidR="0084419A">
        <w:rPr>
          <w:rFonts w:ascii="標楷體" w:eastAsia="標楷體" w:hAnsi="標楷體" w:cs="Arial" w:hint="eastAsia"/>
          <w:color w:val="222222"/>
          <w:kern w:val="0"/>
          <w:sz w:val="28"/>
          <w:szCs w:val="28"/>
        </w:rPr>
        <w:t>4</w:t>
      </w:r>
      <w:r w:rsidRPr="000D3E07">
        <w:rPr>
          <w:rFonts w:ascii="標楷體" w:eastAsia="標楷體" w:hAnsi="標楷體" w:cs="Arial"/>
          <w:color w:val="222222"/>
          <w:kern w:val="0"/>
          <w:sz w:val="28"/>
          <w:szCs w:val="28"/>
        </w:rPr>
        <w:t>WRO</w:t>
      </w:r>
      <w:r w:rsidRPr="000D3E07">
        <w:rPr>
          <w:rFonts w:ascii="標楷體" w:eastAsia="標楷體" w:hAnsi="標楷體" w:cs="Arial" w:hint="eastAsia"/>
          <w:color w:val="222222"/>
          <w:kern w:val="0"/>
          <w:sz w:val="28"/>
          <w:szCs w:val="28"/>
        </w:rPr>
        <w:t>世界賽將在</w:t>
      </w:r>
      <w:r w:rsidR="0084419A">
        <w:rPr>
          <w:rFonts w:ascii="標楷體" w:eastAsia="標楷體" w:hAnsi="標楷體" w:cs="Arial" w:hint="eastAsia"/>
          <w:color w:val="222222"/>
          <w:kern w:val="0"/>
          <w:sz w:val="28"/>
          <w:szCs w:val="28"/>
          <w:u w:val="single"/>
        </w:rPr>
        <w:t>俄羅斯-索</w:t>
      </w:r>
      <w:proofErr w:type="gramStart"/>
      <w:r w:rsidR="0084419A">
        <w:rPr>
          <w:rFonts w:ascii="標楷體" w:eastAsia="標楷體" w:hAnsi="標楷體" w:cs="Arial" w:hint="eastAsia"/>
          <w:color w:val="222222"/>
          <w:kern w:val="0"/>
          <w:sz w:val="28"/>
          <w:szCs w:val="28"/>
          <w:u w:val="single"/>
        </w:rPr>
        <w:t>契</w:t>
      </w:r>
      <w:proofErr w:type="gramEnd"/>
      <w:r w:rsidRPr="000D3E07">
        <w:rPr>
          <w:rFonts w:ascii="標楷體" w:eastAsia="標楷體" w:hAnsi="標楷體" w:cs="Arial" w:hint="eastAsia"/>
          <w:color w:val="222222"/>
          <w:kern w:val="0"/>
          <w:sz w:val="28"/>
          <w:szCs w:val="28"/>
        </w:rPr>
        <w:t>舉行，國內各縣</w:t>
      </w:r>
      <w:proofErr w:type="gramStart"/>
      <w:r w:rsidRPr="000D3E07">
        <w:rPr>
          <w:rFonts w:ascii="標楷體" w:eastAsia="標楷體" w:hAnsi="標楷體" w:cs="Arial" w:hint="eastAsia"/>
          <w:color w:val="222222"/>
          <w:kern w:val="0"/>
          <w:sz w:val="28"/>
          <w:szCs w:val="28"/>
        </w:rPr>
        <w:t>巿</w:t>
      </w:r>
      <w:proofErr w:type="gramEnd"/>
      <w:r w:rsidRPr="000D3E07">
        <w:rPr>
          <w:rFonts w:ascii="標楷體" w:eastAsia="標楷體" w:hAnsi="標楷體" w:cs="Arial" w:hint="eastAsia"/>
          <w:color w:val="222222"/>
          <w:kern w:val="0"/>
          <w:sz w:val="28"/>
          <w:szCs w:val="28"/>
        </w:rPr>
        <w:t>校際</w:t>
      </w:r>
      <w:proofErr w:type="gramStart"/>
      <w:r w:rsidRPr="000D3E07">
        <w:rPr>
          <w:rFonts w:ascii="標楷體" w:eastAsia="標楷體" w:hAnsi="標楷體" w:cs="Arial" w:hint="eastAsia"/>
          <w:color w:val="222222"/>
          <w:kern w:val="0"/>
          <w:sz w:val="28"/>
          <w:szCs w:val="28"/>
        </w:rPr>
        <w:t>盃</w:t>
      </w:r>
      <w:proofErr w:type="gramEnd"/>
      <w:r w:rsidRPr="000D3E07">
        <w:rPr>
          <w:rFonts w:ascii="標楷體" w:eastAsia="標楷體" w:hAnsi="標楷體" w:cs="Arial" w:hint="eastAsia"/>
          <w:color w:val="222222"/>
          <w:kern w:val="0"/>
          <w:sz w:val="28"/>
          <w:szCs w:val="28"/>
        </w:rPr>
        <w:t>比賽將在</w:t>
      </w:r>
      <w:r w:rsidRPr="000D3E07">
        <w:rPr>
          <w:rFonts w:ascii="標楷體" w:eastAsia="標楷體" w:hAnsi="標楷體" w:cs="Arial"/>
          <w:color w:val="222222"/>
          <w:kern w:val="0"/>
          <w:sz w:val="28"/>
          <w:szCs w:val="28"/>
        </w:rPr>
        <w:t>5~7</w:t>
      </w:r>
      <w:r w:rsidRPr="000D3E07">
        <w:rPr>
          <w:rFonts w:ascii="標楷體" w:eastAsia="標楷體" w:hAnsi="標楷體" w:cs="Arial" w:hint="eastAsia"/>
          <w:color w:val="222222"/>
          <w:kern w:val="0"/>
          <w:sz w:val="28"/>
          <w:szCs w:val="28"/>
        </w:rPr>
        <w:t>月舉辦，全國選拔賽也將在</w:t>
      </w:r>
      <w:r w:rsidRPr="000D3E07">
        <w:rPr>
          <w:rFonts w:ascii="標楷體" w:eastAsia="標楷體" w:hAnsi="標楷體" w:cs="Arial"/>
          <w:color w:val="222222"/>
          <w:kern w:val="0"/>
          <w:sz w:val="28"/>
          <w:szCs w:val="28"/>
        </w:rPr>
        <w:t>8~9</w:t>
      </w:r>
      <w:r w:rsidRPr="000D3E07">
        <w:rPr>
          <w:rFonts w:ascii="標楷體" w:eastAsia="標楷體" w:hAnsi="標楷體" w:cs="Arial" w:hint="eastAsia"/>
          <w:color w:val="222222"/>
          <w:kern w:val="0"/>
          <w:sz w:val="28"/>
          <w:szCs w:val="28"/>
        </w:rPr>
        <w:t>月舉行，選拔出我國代表隊到</w:t>
      </w:r>
      <w:r w:rsidR="00AC76F9">
        <w:rPr>
          <w:rFonts w:ascii="標楷體" w:eastAsia="標楷體" w:hAnsi="標楷體" w:cs="Arial" w:hint="eastAsia"/>
          <w:color w:val="222222"/>
          <w:kern w:val="0"/>
          <w:sz w:val="28"/>
          <w:szCs w:val="28"/>
          <w:u w:val="single"/>
        </w:rPr>
        <w:t>俄羅斯-索</w:t>
      </w:r>
      <w:proofErr w:type="gramStart"/>
      <w:r w:rsidR="00AC76F9">
        <w:rPr>
          <w:rFonts w:ascii="標楷體" w:eastAsia="標楷體" w:hAnsi="標楷體" w:cs="Arial" w:hint="eastAsia"/>
          <w:color w:val="222222"/>
          <w:kern w:val="0"/>
          <w:sz w:val="28"/>
          <w:szCs w:val="28"/>
          <w:u w:val="single"/>
        </w:rPr>
        <w:t>契</w:t>
      </w:r>
      <w:proofErr w:type="gramEnd"/>
      <w:r w:rsidRPr="000D3E07">
        <w:rPr>
          <w:rFonts w:ascii="標楷體" w:eastAsia="標楷體" w:hAnsi="標楷體" w:cs="Arial" w:hint="eastAsia"/>
          <w:color w:val="222222"/>
          <w:kern w:val="0"/>
          <w:sz w:val="28"/>
          <w:szCs w:val="28"/>
        </w:rPr>
        <w:t>參賽。</w:t>
      </w:r>
    </w:p>
    <w:p w:rsidR="00426B68" w:rsidRPr="000D3E07" w:rsidRDefault="00426B68" w:rsidP="00213101">
      <w:pPr>
        <w:widowControl/>
        <w:snapToGrid w:val="0"/>
        <w:ind w:leftChars="233" w:left="559" w:firstLine="589"/>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w:t>
      </w:r>
      <w:r w:rsidRPr="000D3E07">
        <w:rPr>
          <w:rFonts w:ascii="標楷體" w:eastAsia="標楷體" w:hAnsi="標楷體" w:cs="Arial"/>
          <w:color w:val="222222"/>
          <w:kern w:val="0"/>
          <w:sz w:val="28"/>
          <w:szCs w:val="28"/>
        </w:rPr>
        <w:t>WRO</w:t>
      </w:r>
      <w:r w:rsidRPr="000D3E07">
        <w:rPr>
          <w:rFonts w:ascii="標楷體" w:eastAsia="標楷體" w:hAnsi="標楷體" w:cs="Arial" w:hint="eastAsia"/>
          <w:color w:val="222222"/>
          <w:kern w:val="0"/>
          <w:sz w:val="28"/>
          <w:szCs w:val="28"/>
        </w:rPr>
        <w:t>國際奧林匹克機器人大賽」藉由電腦資訊及科學原理之融合運用，來激發學童對科技的理解與想像，更是與世界科技菁英接軌的機會</w:t>
      </w:r>
      <w:r w:rsidRPr="000D3E07">
        <w:rPr>
          <w:rFonts w:ascii="標楷體" w:eastAsia="標楷體" w:hAnsi="標楷體" w:cs="Arial"/>
          <w:color w:val="222222"/>
          <w:kern w:val="0"/>
          <w:sz w:val="28"/>
          <w:szCs w:val="28"/>
        </w:rPr>
        <w:t>,</w:t>
      </w:r>
      <w:r w:rsidRPr="000D3E07">
        <w:rPr>
          <w:rFonts w:ascii="標楷體" w:eastAsia="標楷體" w:hAnsi="標楷體" w:cs="Arial" w:hint="eastAsia"/>
          <w:color w:val="222222"/>
          <w:kern w:val="0"/>
          <w:sz w:val="28"/>
          <w:szCs w:val="28"/>
        </w:rPr>
        <w:t>也同時讓台灣未來欲推動的</w:t>
      </w:r>
      <w:r w:rsidRPr="000D3E07">
        <w:rPr>
          <w:rFonts w:ascii="標楷體" w:eastAsia="標楷體" w:hAnsi="標楷體" w:cs="Arial"/>
          <w:color w:val="222222"/>
          <w:kern w:val="0"/>
          <w:sz w:val="28"/>
          <w:szCs w:val="28"/>
        </w:rPr>
        <w:t>12</w:t>
      </w:r>
      <w:r w:rsidRPr="000D3E07">
        <w:rPr>
          <w:rFonts w:ascii="標楷體" w:eastAsia="標楷體" w:hAnsi="標楷體" w:cs="Arial" w:hint="eastAsia"/>
          <w:color w:val="222222"/>
          <w:kern w:val="0"/>
          <w:sz w:val="28"/>
          <w:szCs w:val="28"/>
        </w:rPr>
        <w:t>年國教課程內容可以變得更多元且更全面性的發展。每年台灣代表隊參加國際賽項目競賽、創意賽及足球賽，台灣在世界賽中表現相當卓越，在各項目屢獲大獎。優異成績更是受到總統、副總統的重視與表揚，這項國際性的比賽活動儼然已成為台灣重要國際賽事之</w:t>
      </w:r>
      <w:proofErr w:type="gramStart"/>
      <w:r w:rsidRPr="000D3E07">
        <w:rPr>
          <w:rFonts w:ascii="標楷體" w:eastAsia="標楷體" w:hAnsi="標楷體" w:cs="Arial" w:hint="eastAsia"/>
          <w:color w:val="222222"/>
          <w:kern w:val="0"/>
          <w:sz w:val="28"/>
          <w:szCs w:val="28"/>
        </w:rPr>
        <w:t>一</w:t>
      </w:r>
      <w:proofErr w:type="gramEnd"/>
      <w:r w:rsidRPr="000D3E07">
        <w:rPr>
          <w:rFonts w:ascii="標楷體" w:eastAsia="標楷體" w:hAnsi="標楷體" w:cs="Arial" w:hint="eastAsia"/>
          <w:color w:val="222222"/>
          <w:kern w:val="0"/>
          <w:sz w:val="28"/>
          <w:szCs w:val="28"/>
        </w:rPr>
        <w:t>。</w:t>
      </w:r>
    </w:p>
    <w:p w:rsidR="00426B68" w:rsidRPr="00830039" w:rsidRDefault="00426B68" w:rsidP="001B5F26">
      <w:pPr>
        <w:widowControl/>
        <w:snapToGrid w:val="0"/>
        <w:jc w:val="both"/>
        <w:rPr>
          <w:rFonts w:ascii="標楷體" w:eastAsia="標楷體" w:hAnsi="標楷體" w:cs="Arial"/>
          <w:kern w:val="0"/>
          <w:sz w:val="28"/>
          <w:szCs w:val="28"/>
        </w:rPr>
      </w:pPr>
      <w:r w:rsidRPr="00830039">
        <w:rPr>
          <w:rFonts w:ascii="標楷體" w:eastAsia="標楷體" w:hAnsi="標楷體" w:cs="Arial" w:hint="eastAsia"/>
          <w:kern w:val="0"/>
          <w:sz w:val="28"/>
          <w:szCs w:val="28"/>
        </w:rPr>
        <w:t>貳、辦理單位</w:t>
      </w:r>
    </w:p>
    <w:p w:rsidR="00426B68" w:rsidRPr="00830039" w:rsidRDefault="00830039" w:rsidP="001B5F26">
      <w:pPr>
        <w:widowControl/>
        <w:snapToGrid w:val="0"/>
        <w:ind w:left="240" w:firstLineChars="50" w:firstLine="140"/>
        <w:rPr>
          <w:rFonts w:ascii="標楷體" w:eastAsia="標楷體" w:hAnsi="標楷體" w:cs="Arial"/>
          <w:kern w:val="0"/>
          <w:sz w:val="28"/>
          <w:szCs w:val="28"/>
        </w:rPr>
      </w:pPr>
      <w:r w:rsidRPr="00830039">
        <w:rPr>
          <w:rFonts w:ascii="標楷體" w:eastAsia="標楷體" w:hAnsi="標楷體" w:cs="Arial" w:hint="eastAsia"/>
          <w:kern w:val="0"/>
          <w:sz w:val="28"/>
          <w:szCs w:val="28"/>
        </w:rPr>
        <w:t>一</w:t>
      </w:r>
      <w:r w:rsidR="00426B68" w:rsidRPr="00830039">
        <w:rPr>
          <w:rFonts w:ascii="標楷體" w:eastAsia="標楷體" w:hAnsi="標楷體" w:cs="Arial" w:hint="eastAsia"/>
          <w:kern w:val="0"/>
          <w:sz w:val="28"/>
          <w:szCs w:val="28"/>
        </w:rPr>
        <w:t>、</w:t>
      </w:r>
      <w:r w:rsidR="00426B68" w:rsidRPr="00830039">
        <w:rPr>
          <w:rFonts w:ascii="標楷體" w:eastAsia="標楷體" w:hAnsi="標楷體" w:cs="Arial"/>
          <w:kern w:val="0"/>
          <w:sz w:val="28"/>
          <w:szCs w:val="28"/>
        </w:rPr>
        <w:t> </w:t>
      </w:r>
      <w:r w:rsidR="00426B68" w:rsidRPr="00830039">
        <w:rPr>
          <w:rFonts w:ascii="標楷體" w:eastAsia="標楷體" w:hAnsi="標楷體" w:cs="Arial" w:hint="eastAsia"/>
          <w:kern w:val="0"/>
          <w:sz w:val="28"/>
          <w:szCs w:val="28"/>
        </w:rPr>
        <w:t>主辦單位：</w:t>
      </w:r>
      <w:r w:rsidR="00AC76F9" w:rsidRPr="00AC76F9">
        <w:rPr>
          <w:rFonts w:ascii="標楷體" w:eastAsia="標楷體" w:hAnsi="標楷體" w:cs="Arial" w:hint="eastAsia"/>
          <w:kern w:val="0"/>
          <w:sz w:val="28"/>
          <w:szCs w:val="28"/>
        </w:rPr>
        <w:t>台南市立復興國民中學</w:t>
      </w:r>
    </w:p>
    <w:p w:rsidR="00426B68" w:rsidRPr="00830039" w:rsidRDefault="00C2292F" w:rsidP="001B5F26">
      <w:pPr>
        <w:widowControl/>
        <w:snapToGrid w:val="0"/>
        <w:ind w:left="240"/>
        <w:jc w:val="both"/>
        <w:rPr>
          <w:rFonts w:ascii="標楷體" w:eastAsia="標楷體" w:hAnsi="標楷體" w:cs="Arial"/>
          <w:kern w:val="0"/>
          <w:sz w:val="28"/>
          <w:szCs w:val="28"/>
        </w:rPr>
      </w:pPr>
      <w:r w:rsidRPr="00830039">
        <w:rPr>
          <w:rFonts w:ascii="標楷體" w:eastAsia="標楷體" w:hAnsi="標楷體" w:cs="Arial" w:hint="eastAsia"/>
          <w:kern w:val="0"/>
          <w:sz w:val="28"/>
          <w:szCs w:val="28"/>
        </w:rPr>
        <w:t xml:space="preserve"> </w:t>
      </w:r>
      <w:r w:rsidR="00830039" w:rsidRPr="00830039">
        <w:rPr>
          <w:rFonts w:ascii="標楷體" w:eastAsia="標楷體" w:hAnsi="標楷體" w:cs="Arial" w:hint="eastAsia"/>
          <w:kern w:val="0"/>
          <w:sz w:val="28"/>
          <w:szCs w:val="28"/>
        </w:rPr>
        <w:t>二</w:t>
      </w:r>
      <w:r w:rsidR="00426B68" w:rsidRPr="00830039">
        <w:rPr>
          <w:rFonts w:ascii="標楷體" w:eastAsia="標楷體" w:hAnsi="標楷體" w:cs="Arial" w:hint="eastAsia"/>
          <w:kern w:val="0"/>
          <w:sz w:val="28"/>
          <w:szCs w:val="28"/>
        </w:rPr>
        <w:t>、</w:t>
      </w:r>
      <w:r w:rsidR="00426B68" w:rsidRPr="00830039">
        <w:rPr>
          <w:rFonts w:ascii="標楷體" w:eastAsia="標楷體" w:hAnsi="標楷體" w:cs="Arial"/>
          <w:kern w:val="0"/>
          <w:sz w:val="28"/>
          <w:szCs w:val="28"/>
        </w:rPr>
        <w:t> </w:t>
      </w:r>
      <w:r w:rsidR="00426B68" w:rsidRPr="00830039">
        <w:rPr>
          <w:rFonts w:ascii="標楷體" w:eastAsia="標楷體" w:hAnsi="標楷體" w:cs="Arial" w:hint="eastAsia"/>
          <w:kern w:val="0"/>
          <w:sz w:val="28"/>
          <w:szCs w:val="28"/>
        </w:rPr>
        <w:t>協辦單位：台灣玉山機器人協會</w:t>
      </w:r>
    </w:p>
    <w:p w:rsidR="00426B68" w:rsidRPr="000D3E07" w:rsidRDefault="00426B68" w:rsidP="001B5F26">
      <w:pPr>
        <w:widowControl/>
        <w:snapToGrid w:val="0"/>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參、活動目的</w:t>
      </w:r>
    </w:p>
    <w:p w:rsidR="00426B68" w:rsidRPr="000D3E07" w:rsidRDefault="00426B68" w:rsidP="001B5F26">
      <w:pPr>
        <w:widowControl/>
        <w:snapToGrid w:val="0"/>
        <w:ind w:leftChars="148" w:left="851" w:hangingChars="177" w:hanging="496"/>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一、提昇基礎科技教育：以「電腦及科技應用」為基礎的「機器</w:t>
      </w:r>
      <w:r w:rsidR="000D3E07">
        <w:rPr>
          <w:rFonts w:ascii="標楷體" w:eastAsia="標楷體" w:hAnsi="標楷體" w:cs="Arial" w:hint="eastAsia"/>
          <w:color w:val="222222"/>
          <w:kern w:val="0"/>
          <w:sz w:val="28"/>
          <w:szCs w:val="28"/>
        </w:rPr>
        <w:t xml:space="preserve">    </w:t>
      </w:r>
      <w:r w:rsidRPr="000D3E07">
        <w:rPr>
          <w:rFonts w:ascii="標楷體" w:eastAsia="標楷體" w:hAnsi="標楷體" w:cs="Arial" w:hint="eastAsia"/>
          <w:color w:val="222222"/>
          <w:kern w:val="0"/>
          <w:sz w:val="28"/>
          <w:szCs w:val="28"/>
        </w:rPr>
        <w:t>人大賽」，藉著電腦機器人的組裝過程中瞭解機械、自動控制及電腦程式等知識，提昇整個基礎的科學與科技教育，強化中小學生未來的競爭力。</w:t>
      </w:r>
    </w:p>
    <w:p w:rsidR="00426B68" w:rsidRPr="000D3E07" w:rsidRDefault="00426B68" w:rsidP="001B5F26">
      <w:pPr>
        <w:widowControl/>
        <w:snapToGrid w:val="0"/>
        <w:ind w:leftChars="148" w:left="851" w:hangingChars="177" w:hanging="496"/>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二、機器人創意教育融入各科教學：加強學生電腦邏輯及問題解決的能力，推廣科學與電腦結合的建構式教學理念，讓學生學以致用，以達到啟發學生多元智能的目標。</w:t>
      </w:r>
    </w:p>
    <w:p w:rsidR="00426B68" w:rsidRPr="000D3E07" w:rsidRDefault="00426B68" w:rsidP="001B5F26">
      <w:pPr>
        <w:widowControl/>
        <w:snapToGrid w:val="0"/>
        <w:ind w:leftChars="148" w:left="851" w:hangingChars="177" w:hanging="496"/>
        <w:jc w:val="both"/>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三、啟發學生創意，強化世界級的競爭力：加強培養新世紀科技人才，藉由機器人比賽活動即早儲備世界級的實力。</w:t>
      </w:r>
    </w:p>
    <w:p w:rsidR="00426B68" w:rsidRPr="000D3E07" w:rsidRDefault="00426B68" w:rsidP="001B5F26">
      <w:pPr>
        <w:snapToGrid w:val="0"/>
        <w:ind w:leftChars="148" w:left="851" w:hangingChars="177" w:hanging="496"/>
        <w:rPr>
          <w:rFonts w:ascii="標楷體" w:eastAsia="標楷體" w:hAnsi="標楷體" w:hint="eastAsia"/>
          <w:kern w:val="0"/>
          <w:sz w:val="28"/>
          <w:szCs w:val="28"/>
        </w:rPr>
      </w:pPr>
      <w:r w:rsidRPr="000D3E07">
        <w:rPr>
          <w:rFonts w:ascii="標楷體" w:eastAsia="標楷體" w:hAnsi="標楷體" w:hint="eastAsia"/>
          <w:kern w:val="0"/>
          <w:sz w:val="28"/>
          <w:szCs w:val="28"/>
        </w:rPr>
        <w:t>四、強化學生整合運用能力，培養學生宏觀的國際視野：藉由國際的科技競賽活動，讓我國選手於國際舞臺上展現創意科學及團隊精神的優秀成果，增進我國選手的世界觀。</w:t>
      </w:r>
    </w:p>
    <w:p w:rsidR="00A23D4F" w:rsidRPr="000D3E07" w:rsidRDefault="00022AEB" w:rsidP="001B5F26">
      <w:pPr>
        <w:snapToGrid w:val="0"/>
        <w:ind w:leftChars="148" w:left="851" w:hangingChars="177" w:hanging="496"/>
        <w:rPr>
          <w:rFonts w:ascii="標楷體" w:eastAsia="標楷體" w:hAnsi="標楷體"/>
          <w:kern w:val="0"/>
          <w:sz w:val="28"/>
          <w:szCs w:val="28"/>
        </w:rPr>
      </w:pPr>
      <w:r w:rsidRPr="000D3E07">
        <w:rPr>
          <w:rFonts w:ascii="標楷體" w:eastAsia="標楷體" w:hAnsi="標楷體" w:hint="eastAsia"/>
          <w:sz w:val="28"/>
          <w:szCs w:val="28"/>
        </w:rPr>
        <w:t xml:space="preserve">  </w:t>
      </w:r>
      <w:r w:rsidR="00A23D4F" w:rsidRPr="000D3E07">
        <w:rPr>
          <w:rFonts w:ascii="標楷體" w:eastAsia="標楷體" w:hAnsi="標楷體" w:hint="eastAsia"/>
          <w:sz w:val="28"/>
          <w:szCs w:val="28"/>
        </w:rPr>
        <w:t>五、提供老師新的電腦應用科學教育學習與教學方式，並成為校際</w:t>
      </w:r>
      <w:proofErr w:type="gramStart"/>
      <w:r w:rsidR="00A23D4F" w:rsidRPr="000D3E07">
        <w:rPr>
          <w:rFonts w:ascii="標楷體" w:eastAsia="標楷體" w:hAnsi="標楷體" w:hint="eastAsia"/>
          <w:sz w:val="28"/>
          <w:szCs w:val="28"/>
        </w:rPr>
        <w:t>盃</w:t>
      </w:r>
      <w:proofErr w:type="gramEnd"/>
      <w:r w:rsidR="00A23D4F" w:rsidRPr="000D3E07">
        <w:rPr>
          <w:rFonts w:ascii="標楷體" w:eastAsia="標楷體" w:hAnsi="標楷體" w:hint="eastAsia"/>
          <w:sz w:val="28"/>
          <w:szCs w:val="28"/>
        </w:rPr>
        <w:t>及台灣選拔賽做熱身訓練。</w:t>
      </w:r>
    </w:p>
    <w:p w:rsidR="00426B68" w:rsidRDefault="00426B68" w:rsidP="001B5F26">
      <w:pPr>
        <w:snapToGrid w:val="0"/>
        <w:rPr>
          <w:rFonts w:ascii="標楷體" w:eastAsia="標楷體" w:hAnsi="標楷體" w:hint="eastAsia"/>
          <w:kern w:val="0"/>
          <w:sz w:val="28"/>
          <w:szCs w:val="28"/>
        </w:rPr>
      </w:pPr>
      <w:r w:rsidRPr="000D3E07">
        <w:rPr>
          <w:rFonts w:ascii="標楷體" w:eastAsia="標楷體" w:hAnsi="標楷體" w:hint="eastAsia"/>
          <w:kern w:val="0"/>
          <w:sz w:val="28"/>
          <w:szCs w:val="28"/>
        </w:rPr>
        <w:t>肆、</w:t>
      </w:r>
      <w:r w:rsidR="00764876" w:rsidRPr="000D3E07">
        <w:rPr>
          <w:rFonts w:ascii="標楷體" w:eastAsia="標楷體" w:hAnsi="標楷體" w:hint="eastAsia"/>
          <w:kern w:val="0"/>
          <w:sz w:val="28"/>
          <w:szCs w:val="28"/>
        </w:rPr>
        <w:t>研習時間、地點、人員及</w:t>
      </w:r>
      <w:r w:rsidR="00313D7E">
        <w:rPr>
          <w:rFonts w:ascii="標楷體" w:eastAsia="標楷體" w:hAnsi="標楷體" w:hint="eastAsia"/>
          <w:kern w:val="0"/>
          <w:sz w:val="28"/>
          <w:szCs w:val="28"/>
        </w:rPr>
        <w:t>流程</w:t>
      </w:r>
    </w:p>
    <w:p w:rsidR="00182BE3" w:rsidRPr="00182BE3" w:rsidRDefault="00182BE3" w:rsidP="001B5F26">
      <w:pPr>
        <w:snapToGrid w:val="0"/>
        <w:rPr>
          <w:rFonts w:ascii="標楷體" w:eastAsia="標楷體" w:hAnsi="標楷體" w:hint="eastAsia"/>
          <w:kern w:val="0"/>
          <w:sz w:val="28"/>
          <w:szCs w:val="28"/>
        </w:rPr>
      </w:pPr>
      <w:r w:rsidRPr="00182BE3">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Pr="00182BE3">
        <w:rPr>
          <w:rFonts w:ascii="標楷體" w:eastAsia="標楷體" w:hAnsi="標楷體" w:hint="eastAsia"/>
          <w:kern w:val="0"/>
          <w:sz w:val="28"/>
          <w:szCs w:val="28"/>
        </w:rPr>
        <w:t>一</w:t>
      </w:r>
      <w:r>
        <w:rPr>
          <w:rFonts w:ascii="標楷體" w:eastAsia="標楷體" w:hAnsi="標楷體" w:hint="eastAsia"/>
          <w:kern w:val="0"/>
          <w:sz w:val="28"/>
          <w:szCs w:val="28"/>
        </w:rPr>
        <w:t>、研習</w:t>
      </w:r>
      <w:r w:rsidRPr="00182BE3">
        <w:rPr>
          <w:rFonts w:ascii="標楷體" w:eastAsia="標楷體" w:hAnsi="標楷體" w:hint="eastAsia"/>
          <w:kern w:val="0"/>
          <w:sz w:val="28"/>
          <w:szCs w:val="28"/>
        </w:rPr>
        <w:t>地點：</w:t>
      </w:r>
      <w:r w:rsidR="00AC76F9" w:rsidRPr="00AC76F9">
        <w:rPr>
          <w:rFonts w:ascii="標楷體" w:eastAsia="標楷體" w:hAnsi="標楷體" w:hint="eastAsia"/>
          <w:kern w:val="0"/>
          <w:sz w:val="28"/>
          <w:szCs w:val="28"/>
        </w:rPr>
        <w:t>台南市立復興國民中學</w:t>
      </w:r>
      <w:r w:rsidRPr="00182BE3">
        <w:rPr>
          <w:rFonts w:ascii="標楷體" w:eastAsia="標楷體" w:hAnsi="標楷體" w:hint="eastAsia"/>
          <w:kern w:val="0"/>
          <w:sz w:val="28"/>
          <w:szCs w:val="28"/>
        </w:rPr>
        <w:t>（</w:t>
      </w:r>
      <w:r w:rsidR="00AC76F9" w:rsidRPr="00AC76F9">
        <w:rPr>
          <w:rFonts w:ascii="標楷體" w:eastAsia="標楷體" w:hAnsi="標楷體" w:hint="eastAsia"/>
          <w:kern w:val="0"/>
          <w:sz w:val="28"/>
          <w:szCs w:val="28"/>
        </w:rPr>
        <w:t>台南市東區裕文路62號</w:t>
      </w:r>
      <w:r w:rsidRPr="00182BE3">
        <w:rPr>
          <w:rFonts w:ascii="標楷體" w:eastAsia="標楷體" w:hAnsi="標楷體" w:hint="eastAsia"/>
          <w:kern w:val="0"/>
          <w:sz w:val="28"/>
          <w:szCs w:val="28"/>
        </w:rPr>
        <w:t>）</w:t>
      </w:r>
    </w:p>
    <w:p w:rsidR="00182BE3" w:rsidRPr="00182BE3" w:rsidRDefault="00182BE3" w:rsidP="001B5F26">
      <w:pPr>
        <w:snapToGrid w:val="0"/>
        <w:rPr>
          <w:rFonts w:ascii="標楷體" w:eastAsia="標楷體" w:hAnsi="標楷體" w:hint="eastAsia"/>
          <w:kern w:val="0"/>
          <w:sz w:val="28"/>
          <w:szCs w:val="28"/>
        </w:rPr>
      </w:pPr>
      <w:r>
        <w:rPr>
          <w:rFonts w:ascii="標楷體" w:eastAsia="標楷體" w:hAnsi="標楷體" w:hint="eastAsia"/>
          <w:kern w:val="0"/>
          <w:sz w:val="28"/>
          <w:szCs w:val="28"/>
        </w:rPr>
        <w:t xml:space="preserve">  </w:t>
      </w:r>
      <w:r w:rsidRPr="00182BE3">
        <w:rPr>
          <w:rFonts w:ascii="標楷體" w:eastAsia="標楷體" w:hAnsi="標楷體" w:hint="eastAsia"/>
          <w:kern w:val="0"/>
          <w:sz w:val="28"/>
          <w:szCs w:val="28"/>
        </w:rPr>
        <w:t>二</w:t>
      </w:r>
      <w:r>
        <w:rPr>
          <w:rFonts w:ascii="標楷體" w:eastAsia="標楷體" w:hAnsi="標楷體" w:hint="eastAsia"/>
          <w:kern w:val="0"/>
          <w:sz w:val="28"/>
          <w:szCs w:val="28"/>
        </w:rPr>
        <w:t>、研習</w:t>
      </w:r>
      <w:r w:rsidRPr="00182BE3">
        <w:rPr>
          <w:rFonts w:ascii="標楷體" w:eastAsia="標楷體" w:hAnsi="標楷體" w:hint="eastAsia"/>
          <w:kern w:val="0"/>
          <w:sz w:val="28"/>
          <w:szCs w:val="28"/>
        </w:rPr>
        <w:t>日期：</w:t>
      </w:r>
      <w:r w:rsidR="00AC76F9">
        <w:rPr>
          <w:rFonts w:ascii="標楷體" w:eastAsia="標楷體" w:hAnsi="標楷體" w:hint="eastAsia"/>
          <w:kern w:val="0"/>
          <w:sz w:val="28"/>
          <w:szCs w:val="28"/>
        </w:rPr>
        <w:t>103</w:t>
      </w:r>
      <w:r w:rsidRPr="00182BE3">
        <w:rPr>
          <w:rFonts w:ascii="標楷體" w:eastAsia="標楷體" w:hAnsi="標楷體" w:hint="eastAsia"/>
          <w:kern w:val="0"/>
          <w:sz w:val="28"/>
          <w:szCs w:val="28"/>
        </w:rPr>
        <w:t>年</w:t>
      </w:r>
      <w:r w:rsidR="00AC76F9">
        <w:rPr>
          <w:rFonts w:ascii="標楷體" w:eastAsia="標楷體" w:hAnsi="標楷體" w:hint="eastAsia"/>
          <w:kern w:val="0"/>
          <w:sz w:val="28"/>
          <w:szCs w:val="28"/>
        </w:rPr>
        <w:t>5</w:t>
      </w:r>
      <w:r w:rsidRPr="00182BE3">
        <w:rPr>
          <w:rFonts w:ascii="標楷體" w:eastAsia="標楷體" w:hAnsi="標楷體" w:hint="eastAsia"/>
          <w:kern w:val="0"/>
          <w:sz w:val="28"/>
          <w:szCs w:val="28"/>
        </w:rPr>
        <w:t>月</w:t>
      </w:r>
      <w:r w:rsidR="00AC76F9">
        <w:rPr>
          <w:rFonts w:ascii="標楷體" w:eastAsia="標楷體" w:hAnsi="標楷體" w:hint="eastAsia"/>
          <w:kern w:val="0"/>
          <w:sz w:val="28"/>
          <w:szCs w:val="28"/>
        </w:rPr>
        <w:t>28</w:t>
      </w:r>
      <w:r w:rsidRPr="00182BE3">
        <w:rPr>
          <w:rFonts w:ascii="標楷體" w:eastAsia="標楷體" w:hAnsi="標楷體" w:hint="eastAsia"/>
          <w:kern w:val="0"/>
          <w:sz w:val="28"/>
          <w:szCs w:val="28"/>
        </w:rPr>
        <w:t>日（三）(高中職</w:t>
      </w:r>
      <w:r w:rsidR="00AC76F9" w:rsidRPr="00182BE3">
        <w:rPr>
          <w:rFonts w:ascii="標楷體" w:eastAsia="標楷體" w:hAnsi="標楷體" w:hint="eastAsia"/>
          <w:kern w:val="0"/>
          <w:sz w:val="28"/>
          <w:szCs w:val="28"/>
        </w:rPr>
        <w:t>、國中、小教師</w:t>
      </w:r>
      <w:r w:rsidRPr="00182BE3">
        <w:rPr>
          <w:rFonts w:ascii="標楷體" w:eastAsia="標楷體" w:hAnsi="標楷體" w:hint="eastAsia"/>
          <w:kern w:val="0"/>
          <w:sz w:val="28"/>
          <w:szCs w:val="28"/>
        </w:rPr>
        <w:t>)</w:t>
      </w:r>
    </w:p>
    <w:p w:rsidR="00A23D4F" w:rsidRPr="000D3E07" w:rsidRDefault="00764876" w:rsidP="001B5F26">
      <w:pPr>
        <w:widowControl/>
        <w:snapToGrid w:val="0"/>
        <w:ind w:leftChars="1" w:left="2" w:firstLineChars="89" w:firstLine="249"/>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三、</w:t>
      </w:r>
      <w:r w:rsidR="00426B68" w:rsidRPr="000D3E07">
        <w:rPr>
          <w:rFonts w:ascii="標楷體" w:eastAsia="標楷體" w:hAnsi="標楷體" w:cs="Arial" w:hint="eastAsia"/>
          <w:color w:val="222222"/>
          <w:kern w:val="0"/>
          <w:sz w:val="28"/>
          <w:szCs w:val="28"/>
        </w:rPr>
        <w:t>研習對象：限</w:t>
      </w:r>
      <w:r w:rsidR="00AC76F9">
        <w:rPr>
          <w:rFonts w:ascii="標楷體" w:eastAsia="標楷體" w:hAnsi="標楷體" w:cs="Arial" w:hint="eastAsia"/>
          <w:color w:val="222222"/>
          <w:kern w:val="0"/>
          <w:sz w:val="28"/>
          <w:szCs w:val="28"/>
        </w:rPr>
        <w:t>台南</w:t>
      </w:r>
      <w:r w:rsidR="00426B68" w:rsidRPr="000D3E07">
        <w:rPr>
          <w:rFonts w:ascii="標楷體" w:eastAsia="標楷體" w:hAnsi="標楷體" w:cs="Arial" w:hint="eastAsia"/>
          <w:color w:val="222222"/>
          <w:kern w:val="0"/>
          <w:sz w:val="28"/>
          <w:szCs w:val="28"/>
        </w:rPr>
        <w:t>市之公私立高中職、國中、</w:t>
      </w:r>
      <w:r w:rsidR="005567EE">
        <w:rPr>
          <w:rFonts w:ascii="標楷體" w:eastAsia="標楷體" w:hAnsi="標楷體" w:cs="Arial" w:hint="eastAsia"/>
          <w:color w:val="222222"/>
          <w:kern w:val="0"/>
          <w:sz w:val="28"/>
          <w:szCs w:val="28"/>
        </w:rPr>
        <w:t>國</w:t>
      </w:r>
      <w:r w:rsidR="00426B68" w:rsidRPr="000D3E07">
        <w:rPr>
          <w:rFonts w:ascii="標楷體" w:eastAsia="標楷體" w:hAnsi="標楷體" w:cs="Arial" w:hint="eastAsia"/>
          <w:color w:val="222222"/>
          <w:kern w:val="0"/>
          <w:sz w:val="28"/>
          <w:szCs w:val="28"/>
        </w:rPr>
        <w:t>小教師。</w:t>
      </w:r>
      <w:r w:rsidR="00A23D4F" w:rsidRPr="000D3E07">
        <w:rPr>
          <w:rFonts w:ascii="標楷體" w:eastAsia="標楷體" w:hAnsi="標楷體" w:cs="Arial" w:hint="eastAsia"/>
          <w:color w:val="222222"/>
          <w:kern w:val="0"/>
          <w:sz w:val="28"/>
          <w:szCs w:val="28"/>
        </w:rPr>
        <w:t xml:space="preserve"> </w:t>
      </w:r>
    </w:p>
    <w:p w:rsidR="00426B68" w:rsidRPr="000D3E07" w:rsidRDefault="00764876" w:rsidP="001B5F26">
      <w:pPr>
        <w:widowControl/>
        <w:snapToGrid w:val="0"/>
        <w:ind w:leftChars="-4" w:left="-10" w:firstLineChars="98" w:firstLine="274"/>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四、</w:t>
      </w:r>
      <w:r w:rsidR="00426B68" w:rsidRPr="000D3E07">
        <w:rPr>
          <w:rFonts w:ascii="標楷體" w:eastAsia="標楷體" w:hAnsi="標楷體" w:cs="Arial" w:hint="eastAsia"/>
          <w:color w:val="222222"/>
          <w:kern w:val="0"/>
          <w:sz w:val="28"/>
          <w:szCs w:val="28"/>
        </w:rPr>
        <w:t>研習人數：每梯次不超過</w:t>
      </w:r>
      <w:r w:rsidR="00426B68" w:rsidRPr="000D3E07">
        <w:rPr>
          <w:rFonts w:ascii="標楷體" w:eastAsia="標楷體" w:hAnsi="標楷體" w:cs="Arial"/>
          <w:color w:val="222222"/>
          <w:kern w:val="0"/>
          <w:sz w:val="28"/>
          <w:szCs w:val="28"/>
        </w:rPr>
        <w:t>30</w:t>
      </w:r>
      <w:r w:rsidR="00426B68" w:rsidRPr="000D3E07">
        <w:rPr>
          <w:rFonts w:ascii="標楷體" w:eastAsia="標楷體" w:hAnsi="標楷體" w:cs="Arial" w:hint="eastAsia"/>
          <w:color w:val="222222"/>
          <w:kern w:val="0"/>
          <w:sz w:val="28"/>
          <w:szCs w:val="28"/>
        </w:rPr>
        <w:t>人。</w:t>
      </w:r>
    </w:p>
    <w:p w:rsidR="00313D7E" w:rsidRPr="00830039" w:rsidRDefault="001B5F26" w:rsidP="001B5F26">
      <w:pPr>
        <w:widowControl/>
        <w:snapToGrid w:val="0"/>
        <w:ind w:leftChars="-4" w:left="-10" w:firstLineChars="108" w:firstLine="302"/>
        <w:rPr>
          <w:rFonts w:ascii="標楷體" w:eastAsia="標楷體" w:hAnsi="標楷體" w:cs="Arial" w:hint="eastAsia"/>
          <w:kern w:val="0"/>
          <w:sz w:val="28"/>
          <w:szCs w:val="28"/>
        </w:rPr>
      </w:pPr>
      <w:r>
        <w:rPr>
          <w:rFonts w:ascii="標楷體" w:eastAsia="標楷體" w:hAnsi="標楷體" w:cs="Arial"/>
          <w:kern w:val="0"/>
          <w:sz w:val="28"/>
          <w:szCs w:val="28"/>
        </w:rPr>
        <w:br w:type="page"/>
      </w:r>
      <w:r w:rsidR="00764876" w:rsidRPr="00830039">
        <w:rPr>
          <w:rFonts w:ascii="標楷體" w:eastAsia="標楷體" w:hAnsi="標楷體" w:cs="Arial" w:hint="eastAsia"/>
          <w:kern w:val="0"/>
          <w:sz w:val="28"/>
          <w:szCs w:val="28"/>
        </w:rPr>
        <w:lastRenderedPageBreak/>
        <w:t>五、</w:t>
      </w:r>
      <w:r w:rsidR="00426B68" w:rsidRPr="00830039">
        <w:rPr>
          <w:rFonts w:ascii="標楷體" w:eastAsia="標楷體" w:hAnsi="標楷體" w:cs="Arial" w:hint="eastAsia"/>
          <w:kern w:val="0"/>
          <w:sz w:val="28"/>
          <w:szCs w:val="28"/>
        </w:rPr>
        <w:t>研習</w:t>
      </w:r>
      <w:r w:rsidR="00313D7E" w:rsidRPr="00830039">
        <w:rPr>
          <w:rFonts w:ascii="標楷體" w:eastAsia="標楷體" w:hAnsi="標楷體" w:cs="Arial" w:hint="eastAsia"/>
          <w:kern w:val="0"/>
          <w:sz w:val="28"/>
          <w:szCs w:val="28"/>
        </w:rPr>
        <w:t>流程</w:t>
      </w:r>
      <w:r w:rsidR="00426B68" w:rsidRPr="00830039">
        <w:rPr>
          <w:rFonts w:ascii="標楷體" w:eastAsia="標楷體" w:hAnsi="標楷體" w:cs="Arial" w:hint="eastAsia"/>
          <w:kern w:val="0"/>
          <w:sz w:val="28"/>
          <w:szCs w:val="28"/>
        </w:rPr>
        <w:t>：</w:t>
      </w:r>
    </w:p>
    <w:tbl>
      <w:tblPr>
        <w:tblW w:w="8788" w:type="dxa"/>
        <w:tblInd w:w="879" w:type="dxa"/>
        <w:tblLayout w:type="fixed"/>
        <w:tblCellMar>
          <w:left w:w="28" w:type="dxa"/>
          <w:right w:w="28" w:type="dxa"/>
        </w:tblCellMar>
        <w:tblLook w:val="0000"/>
      </w:tblPr>
      <w:tblGrid>
        <w:gridCol w:w="709"/>
        <w:gridCol w:w="1275"/>
        <w:gridCol w:w="2504"/>
        <w:gridCol w:w="4300"/>
      </w:tblGrid>
      <w:tr w:rsidR="00685A3D" w:rsidRPr="00457D9A" w:rsidTr="001B5F26">
        <w:trPr>
          <w:trHeight w:val="3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A3D" w:rsidRPr="00457D9A" w:rsidRDefault="00685A3D" w:rsidP="001B5F26">
            <w:pPr>
              <w:snapToGrid w:val="0"/>
              <w:jc w:val="center"/>
              <w:rPr>
                <w:rFonts w:ascii="標楷體" w:eastAsia="標楷體" w:hAnsi="標楷體"/>
                <w:sz w:val="28"/>
                <w:szCs w:val="28"/>
              </w:rPr>
            </w:pPr>
            <w:r w:rsidRPr="00457D9A">
              <w:rPr>
                <w:rFonts w:ascii="標楷體" w:eastAsia="標楷體" w:hAnsi="標楷體" w:hint="eastAsia"/>
                <w:sz w:val="28"/>
                <w:szCs w:val="28"/>
              </w:rPr>
              <w:t>日期</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A3D" w:rsidRPr="00457D9A" w:rsidRDefault="00685A3D" w:rsidP="001B5F26">
            <w:pPr>
              <w:snapToGrid w:val="0"/>
              <w:jc w:val="center"/>
              <w:rPr>
                <w:rFonts w:ascii="標楷體" w:eastAsia="標楷體" w:hAnsi="標楷體"/>
                <w:sz w:val="28"/>
                <w:szCs w:val="28"/>
              </w:rPr>
            </w:pPr>
            <w:r w:rsidRPr="00457D9A">
              <w:rPr>
                <w:rFonts w:ascii="標楷體" w:eastAsia="標楷體" w:hAnsi="標楷體" w:hint="eastAsia"/>
                <w:sz w:val="28"/>
                <w:szCs w:val="28"/>
              </w:rPr>
              <w:t>研習地點</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5A3D" w:rsidRPr="00457D9A" w:rsidRDefault="00685A3D" w:rsidP="001B5F26">
            <w:pPr>
              <w:snapToGrid w:val="0"/>
              <w:jc w:val="center"/>
              <w:rPr>
                <w:rFonts w:ascii="標楷體" w:eastAsia="標楷體" w:hAnsi="標楷體"/>
                <w:sz w:val="28"/>
                <w:szCs w:val="28"/>
              </w:rPr>
            </w:pPr>
            <w:r w:rsidRPr="00457D9A">
              <w:rPr>
                <w:rFonts w:ascii="標楷體" w:eastAsia="標楷體" w:hAnsi="標楷體" w:hint="eastAsia"/>
                <w:sz w:val="28"/>
                <w:szCs w:val="28"/>
              </w:rPr>
              <w:t>課程時間</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685A3D" w:rsidRPr="00457D9A" w:rsidRDefault="00685A3D" w:rsidP="001B5F26">
            <w:pPr>
              <w:snapToGrid w:val="0"/>
              <w:ind w:left="437" w:hangingChars="156" w:hanging="437"/>
              <w:jc w:val="center"/>
              <w:rPr>
                <w:rFonts w:ascii="標楷體" w:eastAsia="標楷體" w:hAnsi="標楷體"/>
                <w:sz w:val="28"/>
                <w:szCs w:val="28"/>
              </w:rPr>
            </w:pPr>
            <w:r w:rsidRPr="00457D9A">
              <w:rPr>
                <w:rFonts w:ascii="標楷體" w:eastAsia="標楷體" w:hAnsi="標楷體" w:hint="eastAsia"/>
                <w:sz w:val="28"/>
                <w:szCs w:val="28"/>
              </w:rPr>
              <w:t>活動內容</w:t>
            </w:r>
          </w:p>
        </w:tc>
      </w:tr>
      <w:tr w:rsidR="00405C84" w:rsidRPr="00457D9A" w:rsidTr="001B5F26">
        <w:trPr>
          <w:trHeight w:val="392"/>
        </w:trPr>
        <w:tc>
          <w:tcPr>
            <w:tcW w:w="709" w:type="dxa"/>
            <w:vMerge w:val="restart"/>
            <w:tcBorders>
              <w:top w:val="single" w:sz="4" w:space="0" w:color="auto"/>
              <w:left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5/28(三)</w:t>
            </w:r>
            <w:r w:rsidRPr="00457D9A">
              <w:rPr>
                <w:rFonts w:ascii="標楷體" w:eastAsia="標楷體" w:hAnsi="標楷體"/>
                <w:sz w:val="28"/>
                <w:szCs w:val="28"/>
              </w:rPr>
              <w:t xml:space="preserve"> </w:t>
            </w:r>
          </w:p>
          <w:p w:rsidR="00405C84" w:rsidRPr="00457D9A" w:rsidRDefault="00405C84" w:rsidP="001B5F26">
            <w:pPr>
              <w:snapToGrid w:val="0"/>
              <w:rPr>
                <w:rFonts w:ascii="標楷體" w:eastAsia="標楷體" w:hAnsi="標楷體" w:hint="eastAsia"/>
                <w:sz w:val="28"/>
                <w:szCs w:val="28"/>
              </w:rPr>
            </w:pP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405C84">
              <w:rPr>
                <w:rFonts w:ascii="標楷體" w:eastAsia="標楷體" w:hAnsi="標楷體" w:hint="eastAsia"/>
                <w:sz w:val="28"/>
                <w:szCs w:val="28"/>
              </w:rPr>
              <w:t>台南市立復興國民中學</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685A3D">
              <w:rPr>
                <w:rFonts w:ascii="標楷體" w:eastAsia="標楷體" w:hAnsi="標楷體" w:hint="eastAsia"/>
                <w:spacing w:val="41"/>
                <w:kern w:val="0"/>
                <w:sz w:val="28"/>
                <w:szCs w:val="28"/>
                <w:fitText w:val="1960" w:id="615259905"/>
              </w:rPr>
              <w:t>09:00-10:0</w:t>
            </w:r>
            <w:r w:rsidRPr="00685A3D">
              <w:rPr>
                <w:rFonts w:ascii="標楷體" w:eastAsia="標楷體" w:hAnsi="標楷體" w:hint="eastAsia"/>
                <w:spacing w:val="10"/>
                <w:kern w:val="0"/>
                <w:sz w:val="28"/>
                <w:szCs w:val="28"/>
                <w:fitText w:val="1960" w:id="615259905"/>
              </w:rPr>
              <w:t>0</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05C84" w:rsidRPr="00457D9A" w:rsidRDefault="00405C84" w:rsidP="001B5F26">
            <w:pPr>
              <w:snapToGrid w:val="0"/>
              <w:ind w:left="437" w:hangingChars="156" w:hanging="437"/>
              <w:jc w:val="center"/>
              <w:rPr>
                <w:rFonts w:ascii="標楷體" w:eastAsia="標楷體" w:hAnsi="標楷體" w:hint="eastAsia"/>
                <w:sz w:val="28"/>
                <w:szCs w:val="28"/>
              </w:rPr>
            </w:pPr>
            <w:r w:rsidRPr="00457D9A">
              <w:rPr>
                <w:rFonts w:ascii="標楷體" w:eastAsia="標楷體" w:hAnsi="標楷體" w:hint="eastAsia"/>
                <w:sz w:val="28"/>
                <w:szCs w:val="28"/>
              </w:rPr>
              <w:t>WRO 國際奧林匹克機器人競賽簡介</w:t>
            </w:r>
          </w:p>
        </w:tc>
      </w:tr>
      <w:tr w:rsidR="00405C84" w:rsidRPr="00457D9A" w:rsidTr="001B5F26">
        <w:trPr>
          <w:trHeight w:val="392"/>
        </w:trPr>
        <w:tc>
          <w:tcPr>
            <w:tcW w:w="709" w:type="dxa"/>
            <w:vMerge/>
            <w:tcBorders>
              <w:left w:val="single" w:sz="4" w:space="0" w:color="auto"/>
              <w:right w:val="single" w:sz="4" w:space="0" w:color="auto"/>
            </w:tcBorders>
            <w:shd w:val="clear" w:color="auto" w:fill="auto"/>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shd w:val="clear" w:color="auto" w:fill="auto"/>
            <w:vAlign w:val="center"/>
          </w:tcPr>
          <w:p w:rsidR="00405C84" w:rsidRPr="00457D9A" w:rsidRDefault="00405C84" w:rsidP="001B5F26">
            <w:pPr>
              <w:snapToGrid w:val="0"/>
              <w:rPr>
                <w:rFonts w:ascii="標楷體" w:eastAsia="標楷體" w:hAnsi="標楷體"/>
                <w:sz w:val="28"/>
                <w:szCs w:val="28"/>
              </w:rPr>
            </w:pP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10</w:t>
            </w:r>
            <w:r w:rsidRPr="00457D9A">
              <w:rPr>
                <w:rFonts w:ascii="標楷體" w:eastAsia="標楷體" w:hAnsi="標楷體" w:hint="eastAsia"/>
                <w:sz w:val="28"/>
                <w:szCs w:val="28"/>
              </w:rPr>
              <w:t>：00－</w:t>
            </w:r>
            <w:r>
              <w:rPr>
                <w:rFonts w:ascii="標楷體" w:eastAsia="標楷體" w:hAnsi="標楷體" w:hint="eastAsia"/>
                <w:sz w:val="28"/>
                <w:szCs w:val="28"/>
              </w:rPr>
              <w:t>11</w:t>
            </w:r>
            <w:r w:rsidRPr="00457D9A">
              <w:rPr>
                <w:rFonts w:ascii="標楷體" w:eastAsia="標楷體" w:hAnsi="標楷體" w:hint="eastAsia"/>
                <w:sz w:val="28"/>
                <w:szCs w:val="28"/>
              </w:rPr>
              <w:t>：</w:t>
            </w:r>
            <w:r>
              <w:rPr>
                <w:rFonts w:ascii="標楷體" w:eastAsia="標楷體" w:hAnsi="標楷體" w:hint="eastAsia"/>
                <w:sz w:val="28"/>
                <w:szCs w:val="28"/>
              </w:rPr>
              <w:t>0</w:t>
            </w:r>
            <w:r w:rsidRPr="00457D9A">
              <w:rPr>
                <w:rFonts w:ascii="標楷體" w:eastAsia="標楷體" w:hAnsi="標楷體" w:hint="eastAsia"/>
                <w:sz w:val="28"/>
                <w:szCs w:val="28"/>
              </w:rPr>
              <w:t>0</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2014 WRO競賽簡介</w:t>
            </w:r>
          </w:p>
        </w:tc>
      </w:tr>
      <w:tr w:rsidR="00405C84" w:rsidRPr="00457D9A" w:rsidTr="001B5F26">
        <w:trPr>
          <w:trHeight w:val="392"/>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11</w:t>
            </w:r>
            <w:r w:rsidRPr="00457D9A">
              <w:rPr>
                <w:rFonts w:ascii="標楷體" w:eastAsia="標楷體" w:hAnsi="標楷體" w:hint="eastAsia"/>
                <w:sz w:val="28"/>
                <w:szCs w:val="28"/>
              </w:rPr>
              <w:t>：</w:t>
            </w:r>
            <w:r>
              <w:rPr>
                <w:rFonts w:ascii="標楷體" w:eastAsia="標楷體" w:hAnsi="標楷體" w:hint="eastAsia"/>
                <w:sz w:val="28"/>
                <w:szCs w:val="28"/>
              </w:rPr>
              <w:t>0</w:t>
            </w:r>
            <w:r w:rsidRPr="00457D9A">
              <w:rPr>
                <w:rFonts w:ascii="標楷體" w:eastAsia="標楷體" w:hAnsi="標楷體" w:hint="eastAsia"/>
                <w:sz w:val="28"/>
                <w:szCs w:val="28"/>
              </w:rPr>
              <w:t>0－</w:t>
            </w:r>
            <w:r>
              <w:rPr>
                <w:rFonts w:ascii="標楷體" w:eastAsia="標楷體" w:hAnsi="標楷體" w:hint="eastAsia"/>
                <w:sz w:val="28"/>
                <w:szCs w:val="28"/>
              </w:rPr>
              <w:t>11</w:t>
            </w:r>
            <w:r w:rsidRPr="00457D9A">
              <w:rPr>
                <w:rFonts w:ascii="標楷體" w:eastAsia="標楷體" w:hAnsi="標楷體" w:hint="eastAsia"/>
                <w:sz w:val="28"/>
                <w:szCs w:val="28"/>
              </w:rPr>
              <w:t>：</w:t>
            </w:r>
            <w:r>
              <w:rPr>
                <w:rFonts w:ascii="標楷體" w:eastAsia="標楷體" w:hAnsi="標楷體" w:hint="eastAsia"/>
                <w:sz w:val="28"/>
                <w:szCs w:val="28"/>
              </w:rPr>
              <w:t>1</w:t>
            </w:r>
            <w:r w:rsidRPr="00457D9A">
              <w:rPr>
                <w:rFonts w:ascii="標楷體" w:eastAsia="標楷體" w:hAnsi="標楷體" w:hint="eastAsia"/>
                <w:sz w:val="28"/>
                <w:szCs w:val="28"/>
              </w:rPr>
              <w:t>0</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休息</w:t>
            </w:r>
          </w:p>
        </w:tc>
      </w:tr>
      <w:tr w:rsidR="00405C84" w:rsidRPr="00457D9A" w:rsidTr="001B5F26">
        <w:trPr>
          <w:trHeight w:val="392"/>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84" w:rsidRDefault="00405C84" w:rsidP="001B5F26">
            <w:pPr>
              <w:snapToGrid w:val="0"/>
              <w:rPr>
                <w:rFonts w:ascii="標楷體" w:eastAsia="標楷體" w:hAnsi="標楷體" w:hint="eastAsia"/>
                <w:sz w:val="28"/>
                <w:szCs w:val="28"/>
              </w:rPr>
            </w:pPr>
            <w:r w:rsidRPr="00D671E8">
              <w:rPr>
                <w:rFonts w:ascii="標楷體" w:eastAsia="標楷體" w:hAnsi="標楷體" w:hint="eastAsia"/>
                <w:spacing w:val="41"/>
                <w:kern w:val="0"/>
                <w:sz w:val="28"/>
                <w:szCs w:val="28"/>
                <w:fitText w:val="1960" w:id="615260416"/>
              </w:rPr>
              <w:t>11:10-12:0</w:t>
            </w:r>
            <w:r w:rsidRPr="00D671E8">
              <w:rPr>
                <w:rFonts w:ascii="標楷體" w:eastAsia="標楷體" w:hAnsi="標楷體" w:hint="eastAsia"/>
                <w:spacing w:val="10"/>
                <w:kern w:val="0"/>
                <w:sz w:val="28"/>
                <w:szCs w:val="28"/>
                <w:fitText w:val="1960" w:id="615260416"/>
              </w:rPr>
              <w:t>0</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05C84" w:rsidRDefault="00405C84" w:rsidP="001B5F26">
            <w:pPr>
              <w:snapToGrid w:val="0"/>
              <w:rPr>
                <w:rFonts w:ascii="標楷體" w:eastAsia="標楷體" w:hAnsi="標楷體" w:hint="eastAsia"/>
                <w:sz w:val="28"/>
                <w:szCs w:val="28"/>
              </w:rPr>
            </w:pPr>
            <w:r w:rsidRPr="00457D9A">
              <w:rPr>
                <w:rFonts w:ascii="標楷體" w:eastAsia="標楷體" w:hAnsi="標楷體" w:hint="eastAsia"/>
                <w:sz w:val="28"/>
                <w:szCs w:val="28"/>
              </w:rPr>
              <w:t>機器人硬體入門介紹</w:t>
            </w:r>
          </w:p>
        </w:tc>
      </w:tr>
      <w:tr w:rsidR="00405C84" w:rsidRPr="00457D9A" w:rsidTr="001B5F26">
        <w:trPr>
          <w:trHeight w:val="392"/>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C84" w:rsidRPr="00D671E8" w:rsidRDefault="00405C84" w:rsidP="001B5F26">
            <w:pPr>
              <w:snapToGrid w:val="0"/>
              <w:rPr>
                <w:rFonts w:ascii="標楷體" w:eastAsia="標楷體" w:hAnsi="標楷體" w:hint="eastAsia"/>
                <w:kern w:val="0"/>
                <w:sz w:val="28"/>
                <w:szCs w:val="28"/>
              </w:rPr>
            </w:pPr>
            <w:r w:rsidRPr="00D671E8">
              <w:rPr>
                <w:rFonts w:ascii="標楷體" w:eastAsia="標楷體" w:hAnsi="標楷體" w:hint="eastAsia"/>
                <w:spacing w:val="41"/>
                <w:kern w:val="0"/>
                <w:sz w:val="28"/>
                <w:szCs w:val="28"/>
                <w:fitText w:val="1960" w:id="615260672"/>
              </w:rPr>
              <w:t>12:00-13:0</w:t>
            </w:r>
            <w:r w:rsidRPr="00D671E8">
              <w:rPr>
                <w:rFonts w:ascii="標楷體" w:eastAsia="標楷體" w:hAnsi="標楷體" w:hint="eastAsia"/>
                <w:spacing w:val="10"/>
                <w:kern w:val="0"/>
                <w:sz w:val="28"/>
                <w:szCs w:val="28"/>
                <w:fitText w:val="1960" w:id="615260672"/>
              </w:rPr>
              <w:t>0</w:t>
            </w:r>
          </w:p>
        </w:tc>
        <w:tc>
          <w:tcPr>
            <w:tcW w:w="4300" w:type="dxa"/>
            <w:tcBorders>
              <w:top w:val="single" w:sz="4" w:space="0" w:color="auto"/>
              <w:left w:val="nil"/>
              <w:bottom w:val="single" w:sz="4" w:space="0" w:color="auto"/>
              <w:right w:val="single" w:sz="4" w:space="0" w:color="auto"/>
            </w:tcBorders>
            <w:shd w:val="clear" w:color="auto" w:fill="auto"/>
            <w:noWrap/>
            <w:vAlign w:val="center"/>
          </w:tcPr>
          <w:p w:rsidR="00405C84" w:rsidRDefault="00405C84" w:rsidP="00430725">
            <w:pPr>
              <w:snapToGrid w:val="0"/>
              <w:rPr>
                <w:rFonts w:ascii="標楷體" w:eastAsia="標楷體" w:hAnsi="標楷體" w:hint="eastAsia"/>
                <w:sz w:val="28"/>
                <w:szCs w:val="28"/>
              </w:rPr>
            </w:pPr>
            <w:r>
              <w:rPr>
                <w:rFonts w:ascii="標楷體" w:eastAsia="標楷體" w:hAnsi="標楷體" w:hint="eastAsia"/>
                <w:sz w:val="28"/>
                <w:szCs w:val="28"/>
              </w:rPr>
              <w:t>中午休息</w:t>
            </w:r>
          </w:p>
        </w:tc>
      </w:tr>
      <w:tr w:rsidR="00405C84" w:rsidRPr="00457D9A" w:rsidTr="001B5F26">
        <w:trPr>
          <w:trHeight w:val="315"/>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nil"/>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13</w:t>
            </w:r>
            <w:r w:rsidRPr="00457D9A">
              <w:rPr>
                <w:rFonts w:ascii="標楷體" w:eastAsia="標楷體" w:hAnsi="標楷體" w:hint="eastAsia"/>
                <w:sz w:val="28"/>
                <w:szCs w:val="28"/>
              </w:rPr>
              <w:t>：</w:t>
            </w:r>
            <w:r>
              <w:rPr>
                <w:rFonts w:ascii="標楷體" w:eastAsia="標楷體" w:hAnsi="標楷體" w:hint="eastAsia"/>
                <w:sz w:val="28"/>
                <w:szCs w:val="28"/>
              </w:rPr>
              <w:t>0</w:t>
            </w:r>
            <w:r w:rsidRPr="00457D9A">
              <w:rPr>
                <w:rFonts w:ascii="標楷體" w:eastAsia="標楷體" w:hAnsi="標楷體" w:hint="eastAsia"/>
                <w:sz w:val="28"/>
                <w:szCs w:val="28"/>
              </w:rPr>
              <w:t>0－14：</w:t>
            </w:r>
            <w:r>
              <w:rPr>
                <w:rFonts w:ascii="標楷體" w:eastAsia="標楷體" w:hAnsi="標楷體" w:hint="eastAsia"/>
                <w:sz w:val="28"/>
                <w:szCs w:val="28"/>
              </w:rPr>
              <w:t>0</w:t>
            </w:r>
            <w:r w:rsidRPr="00457D9A">
              <w:rPr>
                <w:rFonts w:ascii="標楷體" w:eastAsia="標楷體" w:hAnsi="標楷體" w:hint="eastAsia"/>
                <w:sz w:val="28"/>
                <w:szCs w:val="28"/>
              </w:rPr>
              <w:t>0</w:t>
            </w:r>
          </w:p>
        </w:tc>
        <w:tc>
          <w:tcPr>
            <w:tcW w:w="4300" w:type="dxa"/>
            <w:tcBorders>
              <w:top w:val="nil"/>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機器人</w:t>
            </w:r>
            <w:r w:rsidRPr="00457D9A">
              <w:rPr>
                <w:rFonts w:ascii="標楷體" w:eastAsia="標楷體" w:hAnsi="標楷體" w:hint="eastAsia"/>
                <w:sz w:val="28"/>
                <w:szCs w:val="28"/>
              </w:rPr>
              <w:t>軟體入門操作</w:t>
            </w:r>
          </w:p>
        </w:tc>
      </w:tr>
      <w:tr w:rsidR="00405C84" w:rsidRPr="00457D9A" w:rsidTr="001B5F26">
        <w:trPr>
          <w:trHeight w:val="337"/>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nil"/>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sidRPr="00457D9A">
              <w:rPr>
                <w:rFonts w:ascii="標楷體" w:eastAsia="標楷體" w:hAnsi="標楷體" w:hint="eastAsia"/>
                <w:sz w:val="28"/>
                <w:szCs w:val="28"/>
              </w:rPr>
              <w:t>14：</w:t>
            </w:r>
            <w:r>
              <w:rPr>
                <w:rFonts w:ascii="標楷體" w:eastAsia="標楷體" w:hAnsi="標楷體" w:hint="eastAsia"/>
                <w:sz w:val="28"/>
                <w:szCs w:val="28"/>
              </w:rPr>
              <w:t>0</w:t>
            </w:r>
            <w:r w:rsidRPr="00457D9A">
              <w:rPr>
                <w:rFonts w:ascii="標楷體" w:eastAsia="標楷體" w:hAnsi="標楷體" w:hint="eastAsia"/>
                <w:sz w:val="28"/>
                <w:szCs w:val="28"/>
              </w:rPr>
              <w:t>0－15：</w:t>
            </w:r>
            <w:r>
              <w:rPr>
                <w:rFonts w:ascii="標楷體" w:eastAsia="標楷體" w:hAnsi="標楷體" w:hint="eastAsia"/>
                <w:sz w:val="28"/>
                <w:szCs w:val="28"/>
              </w:rPr>
              <w:t>0</w:t>
            </w:r>
            <w:r w:rsidRPr="00457D9A">
              <w:rPr>
                <w:rFonts w:ascii="標楷體" w:eastAsia="標楷體" w:hAnsi="標楷體" w:hint="eastAsia"/>
                <w:sz w:val="28"/>
                <w:szCs w:val="28"/>
              </w:rPr>
              <w:t>0</w:t>
            </w:r>
          </w:p>
        </w:tc>
        <w:tc>
          <w:tcPr>
            <w:tcW w:w="4300" w:type="dxa"/>
            <w:tcBorders>
              <w:top w:val="nil"/>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Pr>
                <w:rFonts w:ascii="標楷體" w:eastAsia="標楷體" w:hAnsi="標楷體" w:hint="eastAsia"/>
                <w:sz w:val="28"/>
                <w:szCs w:val="28"/>
              </w:rPr>
              <w:t>機器人簡易操作</w:t>
            </w:r>
          </w:p>
        </w:tc>
      </w:tr>
      <w:tr w:rsidR="00405C84" w:rsidRPr="00457D9A" w:rsidTr="001B5F26">
        <w:trPr>
          <w:trHeight w:val="249"/>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nil"/>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sidRPr="00457D9A">
              <w:rPr>
                <w:rFonts w:ascii="標楷體" w:eastAsia="標楷體" w:hAnsi="標楷體" w:hint="eastAsia"/>
                <w:sz w:val="28"/>
                <w:szCs w:val="28"/>
              </w:rPr>
              <w:t>15：</w:t>
            </w:r>
            <w:r>
              <w:rPr>
                <w:rFonts w:ascii="標楷體" w:eastAsia="標楷體" w:hAnsi="標楷體" w:hint="eastAsia"/>
                <w:sz w:val="28"/>
                <w:szCs w:val="28"/>
              </w:rPr>
              <w:t>0</w:t>
            </w:r>
            <w:r w:rsidRPr="00457D9A">
              <w:rPr>
                <w:rFonts w:ascii="標楷體" w:eastAsia="標楷體" w:hAnsi="標楷體" w:hint="eastAsia"/>
                <w:sz w:val="28"/>
                <w:szCs w:val="28"/>
              </w:rPr>
              <w:t>0－15：</w:t>
            </w:r>
            <w:r>
              <w:rPr>
                <w:rFonts w:ascii="標楷體" w:eastAsia="標楷體" w:hAnsi="標楷體" w:hint="eastAsia"/>
                <w:sz w:val="28"/>
                <w:szCs w:val="28"/>
              </w:rPr>
              <w:t>1</w:t>
            </w:r>
            <w:r w:rsidRPr="00457D9A">
              <w:rPr>
                <w:rFonts w:ascii="標楷體" w:eastAsia="標楷體" w:hAnsi="標楷體" w:hint="eastAsia"/>
                <w:sz w:val="28"/>
                <w:szCs w:val="28"/>
              </w:rPr>
              <w:t>0</w:t>
            </w:r>
          </w:p>
        </w:tc>
        <w:tc>
          <w:tcPr>
            <w:tcW w:w="4300" w:type="dxa"/>
            <w:tcBorders>
              <w:top w:val="nil"/>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sz w:val="28"/>
                <w:szCs w:val="28"/>
              </w:rPr>
            </w:pPr>
            <w:r w:rsidRPr="00457D9A">
              <w:rPr>
                <w:rFonts w:ascii="標楷體" w:eastAsia="標楷體" w:hAnsi="標楷體" w:hint="eastAsia"/>
                <w:sz w:val="28"/>
                <w:szCs w:val="28"/>
              </w:rPr>
              <w:t>休  息</w:t>
            </w:r>
          </w:p>
        </w:tc>
      </w:tr>
      <w:tr w:rsidR="00405C84" w:rsidRPr="00457D9A" w:rsidTr="001B5F26">
        <w:trPr>
          <w:trHeight w:val="253"/>
        </w:trPr>
        <w:tc>
          <w:tcPr>
            <w:tcW w:w="709"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nil"/>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457D9A">
              <w:rPr>
                <w:rFonts w:ascii="標楷體" w:eastAsia="標楷體" w:hAnsi="標楷體" w:hint="eastAsia"/>
                <w:sz w:val="28"/>
                <w:szCs w:val="28"/>
              </w:rPr>
              <w:t>15：</w:t>
            </w:r>
            <w:r>
              <w:rPr>
                <w:rFonts w:ascii="標楷體" w:eastAsia="標楷體" w:hAnsi="標楷體" w:hint="eastAsia"/>
                <w:sz w:val="28"/>
                <w:szCs w:val="28"/>
              </w:rPr>
              <w:t>1</w:t>
            </w:r>
            <w:r w:rsidRPr="00457D9A">
              <w:rPr>
                <w:rFonts w:ascii="標楷體" w:eastAsia="標楷體" w:hAnsi="標楷體" w:hint="eastAsia"/>
                <w:sz w:val="28"/>
                <w:szCs w:val="28"/>
              </w:rPr>
              <w:t>0－16：</w:t>
            </w:r>
            <w:r>
              <w:rPr>
                <w:rFonts w:ascii="標楷體" w:eastAsia="標楷體" w:hAnsi="標楷體" w:hint="eastAsia"/>
                <w:sz w:val="28"/>
                <w:szCs w:val="28"/>
              </w:rPr>
              <w:t>0</w:t>
            </w:r>
            <w:r w:rsidRPr="00457D9A">
              <w:rPr>
                <w:rFonts w:ascii="標楷體" w:eastAsia="標楷體" w:hAnsi="標楷體" w:hint="eastAsia"/>
                <w:sz w:val="28"/>
                <w:szCs w:val="28"/>
              </w:rPr>
              <w:t>0</w:t>
            </w:r>
          </w:p>
        </w:tc>
        <w:tc>
          <w:tcPr>
            <w:tcW w:w="4300" w:type="dxa"/>
            <w:tcBorders>
              <w:top w:val="nil"/>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BB1F1A">
              <w:rPr>
                <w:rFonts w:ascii="標楷體" w:eastAsia="標楷體" w:hAnsi="標楷體" w:hint="eastAsia"/>
                <w:sz w:val="28"/>
                <w:szCs w:val="28"/>
              </w:rPr>
              <w:t>機器人</w:t>
            </w:r>
            <w:r>
              <w:rPr>
                <w:rFonts w:ascii="標楷體" w:eastAsia="標楷體" w:hAnsi="標楷體" w:hint="eastAsia"/>
                <w:sz w:val="28"/>
                <w:szCs w:val="28"/>
              </w:rPr>
              <w:t>任務體驗</w:t>
            </w:r>
          </w:p>
        </w:tc>
      </w:tr>
      <w:tr w:rsidR="00405C84" w:rsidRPr="00457D9A" w:rsidTr="001B5F26">
        <w:trPr>
          <w:trHeight w:val="334"/>
        </w:trPr>
        <w:tc>
          <w:tcPr>
            <w:tcW w:w="709" w:type="dxa"/>
            <w:vMerge/>
            <w:tcBorders>
              <w:left w:val="single" w:sz="4" w:space="0" w:color="auto"/>
              <w:bottom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1275" w:type="dxa"/>
            <w:vMerge/>
            <w:tcBorders>
              <w:left w:val="single" w:sz="4" w:space="0" w:color="auto"/>
              <w:bottom w:val="single" w:sz="4" w:space="0" w:color="auto"/>
              <w:right w:val="single" w:sz="4" w:space="0" w:color="auto"/>
            </w:tcBorders>
            <w:vAlign w:val="center"/>
          </w:tcPr>
          <w:p w:rsidR="00405C84" w:rsidRPr="00457D9A" w:rsidRDefault="00405C84" w:rsidP="001B5F26">
            <w:pPr>
              <w:snapToGrid w:val="0"/>
              <w:rPr>
                <w:rFonts w:ascii="標楷體" w:eastAsia="標楷體" w:hAnsi="標楷體"/>
                <w:sz w:val="28"/>
                <w:szCs w:val="28"/>
              </w:rPr>
            </w:pPr>
          </w:p>
        </w:tc>
        <w:tc>
          <w:tcPr>
            <w:tcW w:w="2504" w:type="dxa"/>
            <w:tcBorders>
              <w:top w:val="nil"/>
              <w:left w:val="single" w:sz="4" w:space="0" w:color="auto"/>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457D9A">
              <w:rPr>
                <w:rFonts w:ascii="標楷體" w:eastAsia="標楷體" w:hAnsi="標楷體" w:hint="eastAsia"/>
                <w:sz w:val="28"/>
                <w:szCs w:val="28"/>
              </w:rPr>
              <w:t>16：50</w:t>
            </w:r>
            <w:r w:rsidRPr="00052F04">
              <w:rPr>
                <w:rFonts w:ascii="標楷體" w:eastAsia="標楷體" w:hAnsi="標楷體" w:hint="eastAsia"/>
                <w:sz w:val="28"/>
                <w:szCs w:val="28"/>
              </w:rPr>
              <w:t>－16：50</w:t>
            </w:r>
          </w:p>
        </w:tc>
        <w:tc>
          <w:tcPr>
            <w:tcW w:w="4300" w:type="dxa"/>
            <w:tcBorders>
              <w:top w:val="nil"/>
              <w:left w:val="nil"/>
              <w:bottom w:val="single" w:sz="4" w:space="0" w:color="auto"/>
              <w:right w:val="single" w:sz="4" w:space="0" w:color="auto"/>
            </w:tcBorders>
            <w:shd w:val="clear" w:color="auto" w:fill="auto"/>
            <w:noWrap/>
            <w:vAlign w:val="center"/>
          </w:tcPr>
          <w:p w:rsidR="00405C84" w:rsidRPr="00457D9A" w:rsidRDefault="00405C84" w:rsidP="001B5F26">
            <w:pPr>
              <w:snapToGrid w:val="0"/>
              <w:rPr>
                <w:rFonts w:ascii="標楷體" w:eastAsia="標楷體" w:hAnsi="標楷體" w:hint="eastAsia"/>
                <w:sz w:val="28"/>
                <w:szCs w:val="28"/>
              </w:rPr>
            </w:pPr>
            <w:r w:rsidRPr="00052F04">
              <w:rPr>
                <w:rFonts w:ascii="標楷體" w:eastAsia="標楷體" w:hAnsi="標楷體" w:hint="eastAsia"/>
                <w:sz w:val="28"/>
                <w:szCs w:val="28"/>
              </w:rPr>
              <w:t>Q&amp;A及議題討論</w:t>
            </w:r>
          </w:p>
        </w:tc>
      </w:tr>
    </w:tbl>
    <w:p w:rsidR="00430725" w:rsidRDefault="00022AEB" w:rsidP="001B5F26">
      <w:pPr>
        <w:widowControl/>
        <w:snapToGrid w:val="0"/>
        <w:ind w:leftChars="-1" w:left="-2" w:firstLine="1"/>
        <w:rPr>
          <w:rFonts w:ascii="標楷體" w:eastAsia="標楷體" w:hAnsi="標楷體" w:cs="Arial"/>
          <w:color w:val="222222"/>
          <w:kern w:val="0"/>
          <w:sz w:val="28"/>
          <w:szCs w:val="28"/>
        </w:rPr>
      </w:pPr>
      <w:r w:rsidRPr="000D3E07">
        <w:rPr>
          <w:rFonts w:ascii="標楷體" w:eastAsia="標楷體" w:hAnsi="標楷體" w:cs="Arial" w:hint="eastAsia"/>
          <w:color w:val="222222"/>
          <w:kern w:val="0"/>
          <w:sz w:val="28"/>
          <w:szCs w:val="28"/>
        </w:rPr>
        <w:t>伍、</w:t>
      </w:r>
      <w:r w:rsidR="00AC76F9">
        <w:rPr>
          <w:rFonts w:ascii="標楷體" w:eastAsia="標楷體" w:hAnsi="標楷體" w:cs="Arial" w:hint="eastAsia"/>
          <w:color w:val="222222"/>
          <w:kern w:val="0"/>
          <w:sz w:val="28"/>
          <w:szCs w:val="28"/>
        </w:rPr>
        <w:t>其他：</w:t>
      </w:r>
    </w:p>
    <w:p w:rsidR="00426B68" w:rsidRDefault="00430725" w:rsidP="00430725">
      <w:pPr>
        <w:widowControl/>
        <w:snapToGrid w:val="0"/>
        <w:ind w:leftChars="236" w:left="566" w:firstLine="1"/>
        <w:rPr>
          <w:rFonts w:ascii="標楷體" w:eastAsia="標楷體" w:hAnsi="標楷體" w:cs="Arial"/>
          <w:color w:val="222222"/>
          <w:kern w:val="0"/>
          <w:sz w:val="28"/>
          <w:szCs w:val="28"/>
        </w:rPr>
      </w:pPr>
      <w:r>
        <w:rPr>
          <w:rFonts w:ascii="標楷體" w:eastAsia="標楷體" w:hAnsi="標楷體" w:cs="Arial" w:hint="eastAsia"/>
          <w:color w:val="222222"/>
          <w:kern w:val="0"/>
          <w:sz w:val="28"/>
          <w:szCs w:val="28"/>
        </w:rPr>
        <w:t>(</w:t>
      </w:r>
      <w:proofErr w:type="gramStart"/>
      <w:r>
        <w:rPr>
          <w:rFonts w:ascii="標楷體" w:eastAsia="標楷體" w:hAnsi="標楷體" w:cs="Arial" w:hint="eastAsia"/>
          <w:color w:val="222222"/>
          <w:kern w:val="0"/>
          <w:sz w:val="28"/>
          <w:szCs w:val="28"/>
        </w:rPr>
        <w:t>一</w:t>
      </w:r>
      <w:proofErr w:type="gramEnd"/>
      <w:r>
        <w:rPr>
          <w:rFonts w:ascii="標楷體" w:eastAsia="標楷體" w:hAnsi="標楷體" w:cs="Arial" w:hint="eastAsia"/>
          <w:color w:val="222222"/>
          <w:kern w:val="0"/>
          <w:sz w:val="28"/>
          <w:szCs w:val="28"/>
        </w:rPr>
        <w:t>)</w:t>
      </w:r>
      <w:r w:rsidR="00AC76F9">
        <w:rPr>
          <w:rFonts w:ascii="標楷體" w:eastAsia="標楷體" w:hAnsi="標楷體" w:cs="Arial" w:hint="eastAsia"/>
          <w:color w:val="222222"/>
          <w:kern w:val="0"/>
          <w:sz w:val="28"/>
          <w:szCs w:val="28"/>
        </w:rPr>
        <w:t>全程參與之教師核予研習時數</w:t>
      </w:r>
      <w:r w:rsidR="00AC76F9" w:rsidRPr="00405C84">
        <w:rPr>
          <w:rFonts w:ascii="標楷體" w:eastAsia="標楷體" w:hAnsi="標楷體" w:cs="Arial" w:hint="eastAsia"/>
          <w:color w:val="222222"/>
          <w:kern w:val="0"/>
          <w:sz w:val="28"/>
          <w:szCs w:val="28"/>
          <w:u w:val="single"/>
        </w:rPr>
        <w:t>六</w:t>
      </w:r>
      <w:r w:rsidR="00426B68" w:rsidRPr="00405C84">
        <w:rPr>
          <w:rFonts w:ascii="標楷體" w:eastAsia="標楷體" w:hAnsi="標楷體" w:cs="Arial" w:hint="eastAsia"/>
          <w:color w:val="222222"/>
          <w:kern w:val="0"/>
          <w:sz w:val="28"/>
          <w:szCs w:val="28"/>
          <w:u w:val="single"/>
        </w:rPr>
        <w:t>小時</w:t>
      </w:r>
      <w:r w:rsidR="00426B68" w:rsidRPr="000D3E07">
        <w:rPr>
          <w:rFonts w:ascii="標楷體" w:eastAsia="標楷體" w:hAnsi="標楷體" w:cs="Arial" w:hint="eastAsia"/>
          <w:color w:val="222222"/>
          <w:kern w:val="0"/>
          <w:sz w:val="28"/>
          <w:szCs w:val="28"/>
        </w:rPr>
        <w:t>。</w:t>
      </w:r>
    </w:p>
    <w:p w:rsidR="00430725" w:rsidRDefault="00430725" w:rsidP="00430725">
      <w:pPr>
        <w:widowControl/>
        <w:snapToGrid w:val="0"/>
        <w:ind w:leftChars="236" w:left="566" w:firstLine="1"/>
        <w:rPr>
          <w:rFonts w:ascii="標楷體" w:eastAsia="標楷體" w:hAnsi="標楷體" w:cs="Arial"/>
          <w:color w:val="222222"/>
          <w:kern w:val="0"/>
          <w:sz w:val="28"/>
          <w:szCs w:val="28"/>
        </w:rPr>
      </w:pPr>
      <w:r>
        <w:rPr>
          <w:rFonts w:ascii="標楷體" w:eastAsia="標楷體" w:hAnsi="標楷體" w:cs="Arial" w:hint="eastAsia"/>
          <w:color w:val="222222"/>
          <w:kern w:val="0"/>
          <w:sz w:val="28"/>
          <w:szCs w:val="28"/>
        </w:rPr>
        <w:t>(二)請自備筆記型電腦(延長線)。</w:t>
      </w:r>
    </w:p>
    <w:p w:rsidR="00764876" w:rsidRPr="004C4C01" w:rsidRDefault="00022AEB" w:rsidP="001B5F26">
      <w:pPr>
        <w:widowControl/>
        <w:tabs>
          <w:tab w:val="right" w:pos="8306"/>
        </w:tabs>
        <w:snapToGrid w:val="0"/>
        <w:rPr>
          <w:rFonts w:ascii="標楷體" w:eastAsia="標楷體" w:hAnsi="標楷體" w:cs="Arial"/>
          <w:kern w:val="0"/>
          <w:sz w:val="28"/>
          <w:szCs w:val="28"/>
        </w:rPr>
      </w:pPr>
      <w:r w:rsidRPr="004C4C01">
        <w:rPr>
          <w:rFonts w:ascii="標楷體" w:eastAsia="標楷體" w:hAnsi="標楷體" w:cs="Arial" w:hint="eastAsia"/>
          <w:kern w:val="0"/>
          <w:sz w:val="28"/>
          <w:szCs w:val="28"/>
        </w:rPr>
        <w:t>陸</w:t>
      </w:r>
      <w:r w:rsidR="00764876" w:rsidRPr="004C4C01">
        <w:rPr>
          <w:rFonts w:ascii="標楷體" w:eastAsia="標楷體" w:hAnsi="標楷體" w:cs="Arial" w:hint="eastAsia"/>
          <w:kern w:val="0"/>
          <w:sz w:val="28"/>
          <w:szCs w:val="28"/>
        </w:rPr>
        <w:t>、經費：本計畫研習</w:t>
      </w:r>
      <w:r w:rsidR="00A5604B" w:rsidRPr="004C4C01">
        <w:rPr>
          <w:rFonts w:ascii="標楷體" w:eastAsia="標楷體" w:hAnsi="標楷體" w:cs="Arial" w:hint="eastAsia"/>
          <w:kern w:val="0"/>
          <w:sz w:val="28"/>
          <w:szCs w:val="28"/>
        </w:rPr>
        <w:t>講師</w:t>
      </w:r>
      <w:r w:rsidR="00764876" w:rsidRPr="004C4C01">
        <w:rPr>
          <w:rFonts w:ascii="標楷體" w:eastAsia="標楷體" w:hAnsi="標楷體" w:cs="Arial" w:hint="eastAsia"/>
          <w:kern w:val="0"/>
          <w:sz w:val="28"/>
          <w:szCs w:val="28"/>
        </w:rPr>
        <w:t>費用由</w:t>
      </w:r>
      <w:r w:rsidR="00A5604B" w:rsidRPr="004C4C01">
        <w:rPr>
          <w:rFonts w:ascii="標楷體" w:eastAsia="標楷體" w:hAnsi="標楷體" w:cs="Arial" w:hint="eastAsia"/>
          <w:kern w:val="0"/>
          <w:sz w:val="28"/>
          <w:szCs w:val="28"/>
        </w:rPr>
        <w:t>台灣玉山機器人協會</w:t>
      </w:r>
      <w:r w:rsidR="00764876" w:rsidRPr="004C4C01">
        <w:rPr>
          <w:rFonts w:ascii="標楷體" w:eastAsia="標楷體" w:hAnsi="標楷體" w:cs="Arial" w:hint="eastAsia"/>
          <w:kern w:val="0"/>
          <w:sz w:val="28"/>
          <w:szCs w:val="28"/>
        </w:rPr>
        <w:t>項下支應。</w:t>
      </w:r>
    </w:p>
    <w:p w:rsidR="00426B68" w:rsidRDefault="002B6DDC" w:rsidP="001B5F26">
      <w:pPr>
        <w:snapToGrid w:val="0"/>
        <w:rPr>
          <w:rFonts w:ascii="標楷體" w:eastAsia="標楷體" w:hAnsi="標楷體" w:hint="eastAsia"/>
          <w:sz w:val="28"/>
          <w:szCs w:val="28"/>
        </w:rPr>
      </w:pPr>
      <w:proofErr w:type="gramStart"/>
      <w:r>
        <w:rPr>
          <w:rFonts w:ascii="標楷體" w:eastAsia="標楷體" w:hAnsi="標楷體" w:hint="eastAsia"/>
          <w:sz w:val="28"/>
          <w:szCs w:val="28"/>
        </w:rPr>
        <w:t>柒</w:t>
      </w:r>
      <w:proofErr w:type="gramEnd"/>
      <w:r w:rsidR="00182BE3" w:rsidRPr="00182BE3">
        <w:rPr>
          <w:rFonts w:ascii="標楷體" w:eastAsia="標楷體" w:hAnsi="標楷體" w:hint="eastAsia"/>
          <w:sz w:val="28"/>
          <w:szCs w:val="28"/>
        </w:rPr>
        <w:t>、參加研習人員，請各學校惠予研習人員公假登記。</w:t>
      </w:r>
    </w:p>
    <w:p w:rsidR="00182BE3" w:rsidRDefault="002B6DDC" w:rsidP="001B5F26">
      <w:pPr>
        <w:snapToGrid w:val="0"/>
        <w:ind w:left="1960" w:hangingChars="700" w:hanging="1960"/>
        <w:rPr>
          <w:rFonts w:ascii="標楷體" w:eastAsia="標楷體" w:hAnsi="標楷體" w:hint="eastAsia"/>
          <w:sz w:val="28"/>
          <w:szCs w:val="28"/>
        </w:rPr>
      </w:pPr>
      <w:r w:rsidRPr="001B5F26">
        <w:rPr>
          <w:rFonts w:ascii="標楷體" w:eastAsia="標楷體" w:hAnsi="標楷體" w:hint="eastAsia"/>
          <w:sz w:val="28"/>
          <w:szCs w:val="28"/>
        </w:rPr>
        <w:t>捌</w:t>
      </w:r>
      <w:r w:rsidR="00182BE3" w:rsidRPr="001B5F26">
        <w:rPr>
          <w:rFonts w:ascii="標楷體" w:eastAsia="標楷體" w:hAnsi="標楷體" w:hint="eastAsia"/>
          <w:sz w:val="28"/>
          <w:szCs w:val="28"/>
        </w:rPr>
        <w:t>、報名方式：參加研習人員請於即日起，</w:t>
      </w:r>
      <w:proofErr w:type="gramStart"/>
      <w:r w:rsidR="00182BE3" w:rsidRPr="001B5F26">
        <w:rPr>
          <w:rFonts w:ascii="標楷體" w:eastAsia="標楷體" w:hAnsi="標楷體" w:hint="eastAsia"/>
          <w:sz w:val="28"/>
          <w:szCs w:val="28"/>
        </w:rPr>
        <w:t>逕</w:t>
      </w:r>
      <w:proofErr w:type="gramEnd"/>
      <w:r w:rsidR="00182BE3" w:rsidRPr="001B5F26">
        <w:rPr>
          <w:rFonts w:ascii="標楷體" w:eastAsia="標楷體" w:hAnsi="標楷體" w:hint="eastAsia"/>
          <w:sz w:val="28"/>
          <w:szCs w:val="28"/>
        </w:rPr>
        <w:t>至</w:t>
      </w:r>
      <w:r w:rsidR="001B5F26">
        <w:rPr>
          <w:rFonts w:ascii="標楷體" w:eastAsia="標楷體" w:hAnsi="標楷體" w:hint="eastAsia"/>
          <w:sz w:val="28"/>
          <w:szCs w:val="28"/>
        </w:rPr>
        <w:t>學習護照</w:t>
      </w:r>
      <w:r w:rsidR="00182BE3" w:rsidRPr="001B5F26">
        <w:rPr>
          <w:rFonts w:ascii="標楷體" w:eastAsia="標楷體" w:hAnsi="標楷體" w:hint="eastAsia"/>
          <w:sz w:val="28"/>
          <w:szCs w:val="28"/>
        </w:rPr>
        <w:t>登錄報名。</w:t>
      </w:r>
    </w:p>
    <w:p w:rsidR="002B6DDC" w:rsidRPr="002B6DDC" w:rsidRDefault="00B1350B" w:rsidP="001B5F26">
      <w:pPr>
        <w:snapToGrid w:val="0"/>
        <w:rPr>
          <w:rFonts w:ascii="標楷體" w:eastAsia="標楷體" w:hAnsi="標楷體" w:hint="eastAsia"/>
          <w:sz w:val="28"/>
          <w:szCs w:val="28"/>
        </w:rPr>
      </w:pPr>
      <w:r>
        <w:rPr>
          <w:rFonts w:ascii="標楷體" w:eastAsia="標楷體" w:hAnsi="標楷體" w:hint="eastAsia"/>
          <w:sz w:val="28"/>
          <w:szCs w:val="28"/>
        </w:rPr>
        <w:t>玖</w:t>
      </w:r>
      <w:r w:rsidR="002B6DDC">
        <w:rPr>
          <w:rFonts w:ascii="標楷體" w:eastAsia="標楷體" w:hAnsi="標楷體" w:hint="eastAsia"/>
          <w:sz w:val="28"/>
          <w:szCs w:val="28"/>
        </w:rPr>
        <w:t>、</w:t>
      </w:r>
      <w:r w:rsidR="002B6DDC" w:rsidRPr="002B6DDC">
        <w:rPr>
          <w:rFonts w:ascii="標楷體" w:eastAsia="標楷體" w:hAnsi="標楷體" w:hint="eastAsia"/>
          <w:sz w:val="28"/>
          <w:szCs w:val="28"/>
        </w:rPr>
        <w:t>研習活動聯絡人：</w:t>
      </w:r>
      <w:r w:rsidR="00405C84" w:rsidRPr="00405C84">
        <w:rPr>
          <w:rFonts w:ascii="標楷體" w:eastAsia="標楷體" w:hAnsi="標楷體" w:hint="eastAsia"/>
          <w:sz w:val="28"/>
          <w:szCs w:val="28"/>
        </w:rPr>
        <w:t>台南市立復興國民中學</w:t>
      </w:r>
      <w:r w:rsidR="001B5F26">
        <w:rPr>
          <w:rFonts w:ascii="標楷體" w:eastAsia="標楷體" w:hAnsi="標楷體" w:hint="eastAsia"/>
          <w:sz w:val="28"/>
          <w:szCs w:val="28"/>
        </w:rPr>
        <w:t>教務主任</w:t>
      </w:r>
      <w:r w:rsidR="00405C84">
        <w:rPr>
          <w:rFonts w:ascii="標楷體" w:eastAsia="標楷體" w:hAnsi="標楷體" w:hint="eastAsia"/>
          <w:sz w:val="28"/>
          <w:szCs w:val="28"/>
        </w:rPr>
        <w:t>吳家增</w:t>
      </w:r>
    </w:p>
    <w:p w:rsidR="002B6DDC" w:rsidRPr="001B5F26" w:rsidRDefault="002B6DDC" w:rsidP="001B5F26">
      <w:pPr>
        <w:snapToGrid w:val="0"/>
        <w:rPr>
          <w:rFonts w:ascii="標楷體" w:eastAsia="標楷體" w:hAnsi="標楷體" w:hint="eastAsia"/>
          <w:sz w:val="28"/>
          <w:szCs w:val="28"/>
        </w:rPr>
      </w:pPr>
      <w:r>
        <w:rPr>
          <w:rFonts w:ascii="標楷體" w:eastAsia="標楷體" w:hAnsi="標楷體" w:hint="eastAsia"/>
          <w:sz w:val="28"/>
          <w:szCs w:val="28"/>
        </w:rPr>
        <w:t xml:space="preserve">    </w:t>
      </w:r>
      <w:r w:rsidRPr="001B5F26">
        <w:rPr>
          <w:rFonts w:ascii="標楷體" w:eastAsia="標楷體" w:hAnsi="標楷體" w:hint="eastAsia"/>
          <w:sz w:val="28"/>
          <w:szCs w:val="28"/>
        </w:rPr>
        <w:t>電話：</w:t>
      </w:r>
      <w:r w:rsidR="001B5F26" w:rsidRPr="001B5F26">
        <w:rPr>
          <w:rFonts w:ascii="標楷體" w:eastAsia="標楷體" w:hAnsi="標楷體" w:hint="eastAsia"/>
          <w:sz w:val="28"/>
          <w:szCs w:val="28"/>
        </w:rPr>
        <w:t>3310453</w:t>
      </w:r>
      <w:r w:rsidRPr="001B5F26">
        <w:rPr>
          <w:rFonts w:ascii="標楷體" w:eastAsia="標楷體" w:hAnsi="標楷體" w:hint="eastAsia"/>
          <w:sz w:val="28"/>
          <w:szCs w:val="28"/>
        </w:rPr>
        <w:t>。</w:t>
      </w:r>
      <w:r w:rsidR="001B5F26" w:rsidRPr="001B5F26">
        <w:rPr>
          <w:rFonts w:ascii="標楷體" w:eastAsia="標楷體" w:hAnsi="標楷體" w:hint="eastAsia"/>
          <w:sz w:val="28"/>
          <w:szCs w:val="28"/>
        </w:rPr>
        <w:t>E</w:t>
      </w:r>
      <w:r w:rsidRPr="001B5F26">
        <w:rPr>
          <w:rFonts w:ascii="標楷體" w:eastAsia="標楷體" w:hAnsi="標楷體" w:hint="eastAsia"/>
          <w:sz w:val="28"/>
          <w:szCs w:val="28"/>
        </w:rPr>
        <w:t>-mail：</w:t>
      </w:r>
      <w:r w:rsidR="00405C84" w:rsidRPr="001B5F26">
        <w:rPr>
          <w:rFonts w:ascii="Arial" w:hAnsi="Arial" w:cs="Arial"/>
          <w:sz w:val="28"/>
          <w:szCs w:val="28"/>
          <w:shd w:val="clear" w:color="auto" w:fill="FFFFFF"/>
        </w:rPr>
        <w:t>wuchar@gmail.com</w:t>
      </w:r>
      <w:r w:rsidR="001B5F26" w:rsidRPr="001B5F26">
        <w:rPr>
          <w:rFonts w:ascii="Arial" w:hAnsi="Arial" w:cs="Arial" w:hint="eastAsia"/>
          <w:sz w:val="28"/>
          <w:szCs w:val="28"/>
          <w:shd w:val="clear" w:color="auto" w:fill="FFFFFF"/>
        </w:rPr>
        <w:t xml:space="preserve"> </w:t>
      </w:r>
    </w:p>
    <w:p w:rsidR="002B6DDC" w:rsidRPr="000D3E07" w:rsidRDefault="002B6DDC" w:rsidP="001B5F26">
      <w:pPr>
        <w:snapToGrid w:val="0"/>
        <w:rPr>
          <w:rFonts w:ascii="標楷體" w:eastAsia="標楷體" w:hAnsi="標楷體"/>
          <w:sz w:val="28"/>
          <w:szCs w:val="28"/>
        </w:rPr>
      </w:pPr>
    </w:p>
    <w:sectPr w:rsidR="002B6DDC" w:rsidRPr="000D3E07" w:rsidSect="001B5F2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140" w:rsidRDefault="00A72140" w:rsidP="00477BF9">
      <w:r>
        <w:separator/>
      </w:r>
    </w:p>
  </w:endnote>
  <w:endnote w:type="continuationSeparator" w:id="0">
    <w:p w:rsidR="00A72140" w:rsidRDefault="00A72140" w:rsidP="00477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140" w:rsidRDefault="00A72140" w:rsidP="00477BF9">
      <w:r>
        <w:separator/>
      </w:r>
    </w:p>
  </w:footnote>
  <w:footnote w:type="continuationSeparator" w:id="0">
    <w:p w:rsidR="00A72140" w:rsidRDefault="00A72140" w:rsidP="00477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B68"/>
    <w:rsid w:val="00022AEB"/>
    <w:rsid w:val="00027BF0"/>
    <w:rsid w:val="00052F04"/>
    <w:rsid w:val="00067927"/>
    <w:rsid w:val="000C1D7E"/>
    <w:rsid w:val="000D3E07"/>
    <w:rsid w:val="00182BE3"/>
    <w:rsid w:val="001B5F26"/>
    <w:rsid w:val="00213101"/>
    <w:rsid w:val="002304FE"/>
    <w:rsid w:val="002726F2"/>
    <w:rsid w:val="002B6DDC"/>
    <w:rsid w:val="002C1B21"/>
    <w:rsid w:val="00313D7E"/>
    <w:rsid w:val="00360E3E"/>
    <w:rsid w:val="00405C84"/>
    <w:rsid w:val="00426B68"/>
    <w:rsid w:val="00430725"/>
    <w:rsid w:val="00433A5B"/>
    <w:rsid w:val="00457D9A"/>
    <w:rsid w:val="00464E8B"/>
    <w:rsid w:val="00477BF9"/>
    <w:rsid w:val="004B7BD1"/>
    <w:rsid w:val="004C4C01"/>
    <w:rsid w:val="005567EE"/>
    <w:rsid w:val="00556E15"/>
    <w:rsid w:val="005D1F99"/>
    <w:rsid w:val="00650FB5"/>
    <w:rsid w:val="00685A3D"/>
    <w:rsid w:val="006C43A0"/>
    <w:rsid w:val="006F1AF0"/>
    <w:rsid w:val="00724005"/>
    <w:rsid w:val="00764876"/>
    <w:rsid w:val="00830039"/>
    <w:rsid w:val="0084419A"/>
    <w:rsid w:val="00A23D4F"/>
    <w:rsid w:val="00A5604B"/>
    <w:rsid w:val="00A72140"/>
    <w:rsid w:val="00AC0C7D"/>
    <w:rsid w:val="00AC39D1"/>
    <w:rsid w:val="00AC76F9"/>
    <w:rsid w:val="00AE25E6"/>
    <w:rsid w:val="00B1350B"/>
    <w:rsid w:val="00B64FBB"/>
    <w:rsid w:val="00B70848"/>
    <w:rsid w:val="00BB1F1A"/>
    <w:rsid w:val="00C2101B"/>
    <w:rsid w:val="00C2292F"/>
    <w:rsid w:val="00C93E3E"/>
    <w:rsid w:val="00CC3814"/>
    <w:rsid w:val="00D0399E"/>
    <w:rsid w:val="00D671E8"/>
    <w:rsid w:val="00D93E64"/>
    <w:rsid w:val="00DD6536"/>
    <w:rsid w:val="00E2751B"/>
    <w:rsid w:val="00FE64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B6DDC"/>
    <w:rPr>
      <w:color w:val="0000FF"/>
      <w:u w:val="single"/>
    </w:rPr>
  </w:style>
  <w:style w:type="paragraph" w:styleId="a4">
    <w:name w:val="header"/>
    <w:basedOn w:val="a"/>
    <w:link w:val="a5"/>
    <w:rsid w:val="00477BF9"/>
    <w:pPr>
      <w:tabs>
        <w:tab w:val="center" w:pos="4153"/>
        <w:tab w:val="right" w:pos="8306"/>
      </w:tabs>
      <w:snapToGrid w:val="0"/>
    </w:pPr>
    <w:rPr>
      <w:sz w:val="20"/>
      <w:szCs w:val="20"/>
    </w:rPr>
  </w:style>
  <w:style w:type="character" w:customStyle="1" w:styleId="a5">
    <w:name w:val="頁首 字元"/>
    <w:link w:val="a4"/>
    <w:rsid w:val="00477BF9"/>
    <w:rPr>
      <w:kern w:val="2"/>
    </w:rPr>
  </w:style>
  <w:style w:type="paragraph" w:styleId="a6">
    <w:name w:val="footer"/>
    <w:basedOn w:val="a"/>
    <w:link w:val="a7"/>
    <w:rsid w:val="00477BF9"/>
    <w:pPr>
      <w:tabs>
        <w:tab w:val="center" w:pos="4153"/>
        <w:tab w:val="right" w:pos="8306"/>
      </w:tabs>
      <w:snapToGrid w:val="0"/>
    </w:pPr>
    <w:rPr>
      <w:sz w:val="20"/>
      <w:szCs w:val="20"/>
    </w:rPr>
  </w:style>
  <w:style w:type="character" w:customStyle="1" w:styleId="a7">
    <w:name w:val="頁尾 字元"/>
    <w:link w:val="a6"/>
    <w:rsid w:val="00477BF9"/>
    <w:rPr>
      <w:kern w:val="2"/>
    </w:rPr>
  </w:style>
  <w:style w:type="character" w:styleId="a8">
    <w:name w:val="FollowedHyperlink"/>
    <w:rsid w:val="00464E8B"/>
    <w:rPr>
      <w:color w:val="800080"/>
      <w:u w:val="single"/>
    </w:rPr>
  </w:style>
</w:styles>
</file>

<file path=word/webSettings.xml><?xml version="1.0" encoding="utf-8"?>
<w:webSettings xmlns:r="http://schemas.openxmlformats.org/officeDocument/2006/relationships" xmlns:w="http://schemas.openxmlformats.org/wordprocessingml/2006/main">
  <w:divs>
    <w:div w:id="463961603">
      <w:bodyDiv w:val="1"/>
      <w:marLeft w:val="0"/>
      <w:marRight w:val="0"/>
      <w:marTop w:val="0"/>
      <w:marBottom w:val="0"/>
      <w:divBdr>
        <w:top w:val="none" w:sz="0" w:space="0" w:color="auto"/>
        <w:left w:val="none" w:sz="0" w:space="0" w:color="auto"/>
        <w:bottom w:val="none" w:sz="0" w:space="0" w:color="auto"/>
        <w:right w:val="none" w:sz="0" w:space="0" w:color="auto"/>
      </w:divBdr>
    </w:div>
    <w:div w:id="1129281062">
      <w:bodyDiv w:val="1"/>
      <w:marLeft w:val="0"/>
      <w:marRight w:val="0"/>
      <w:marTop w:val="0"/>
      <w:marBottom w:val="0"/>
      <w:divBdr>
        <w:top w:val="none" w:sz="0" w:space="0" w:color="auto"/>
        <w:left w:val="none" w:sz="0" w:space="0" w:color="auto"/>
        <w:bottom w:val="none" w:sz="0" w:space="0" w:color="auto"/>
        <w:right w:val="none" w:sz="0" w:space="0" w:color="auto"/>
      </w:divBdr>
      <w:divsChild>
        <w:div w:id="1910144841">
          <w:marLeft w:val="0"/>
          <w:marRight w:val="0"/>
          <w:marTop w:val="0"/>
          <w:marBottom w:val="0"/>
          <w:divBdr>
            <w:top w:val="none" w:sz="0" w:space="0" w:color="auto"/>
            <w:left w:val="none" w:sz="0" w:space="0" w:color="auto"/>
            <w:bottom w:val="none" w:sz="0" w:space="0" w:color="auto"/>
            <w:right w:val="none" w:sz="0" w:space="0" w:color="auto"/>
          </w:divBdr>
          <w:divsChild>
            <w:div w:id="21376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1265</Characters>
  <Application>Microsoft Office Word</Application>
  <DocSecurity>4</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dinlinmay</dc:creator>
  <cp:lastModifiedBy>hippo</cp:lastModifiedBy>
  <cp:revision>2</cp:revision>
  <dcterms:created xsi:type="dcterms:W3CDTF">2014-05-19T01:11:00Z</dcterms:created>
  <dcterms:modified xsi:type="dcterms:W3CDTF">2014-05-19T01:11:00Z</dcterms:modified>
</cp:coreProperties>
</file>