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905E50">
        <w:rPr>
          <w:rFonts w:ascii="標楷體" w:eastAsia="標楷體" w:hAnsi="標楷體" w:hint="eastAsia"/>
          <w:sz w:val="28"/>
          <w:szCs w:val="28"/>
        </w:rPr>
        <w:t>生教組校務會議報告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感謝老師一學年來的辛勞協助，讓生教組的業務能順利推展，在此依照規定宣導一些業務上需時常留意的事項，確保師生彼此的權益。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※友善校園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每學期初開學第一週，就要對學生進行友善校園的宣導活動，除了學生集會時的宣導之外，請老師利用融入課程加以宣導。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宣導內容：紫錐花運動，反毒、反黑、反霸凌。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每學年會進行友善校園人權環境評估線上問卷、校園生活問卷暨網路使用情形施測，感謝老師的協助；學生上課精神不好，多半有相關情事，尤其是網路濫用的情形，請老師多加關切。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防治霸凌需要老師多觀察學生平常的表現，經常發現有學生行為表現在霸凌的行為邊緣，需要靠老師提早發現、提早介入、提早輔導，防範於未然。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請多宣導</w:t>
      </w:r>
      <w:r w:rsidRPr="004F5FA3">
        <w:rPr>
          <w:rFonts w:ascii="標楷體" w:eastAsia="標楷體" w:hAnsi="標楷體" w:hint="eastAsia"/>
          <w:sz w:val="28"/>
          <w:szCs w:val="28"/>
        </w:rPr>
        <w:t>「經濟社會文化權利國際公約</w:t>
      </w:r>
      <w:r w:rsidRPr="004F5FA3">
        <w:rPr>
          <w:rFonts w:ascii="標楷體" w:eastAsia="標楷體" w:hAnsi="標楷體"/>
          <w:sz w:val="28"/>
          <w:szCs w:val="28"/>
        </w:rPr>
        <w:t xml:space="preserve"> </w:t>
      </w:r>
      <w:r w:rsidRPr="004F5FA3">
        <w:rPr>
          <w:rFonts w:ascii="標楷體" w:eastAsia="標楷體" w:hAnsi="標楷體" w:hint="eastAsia"/>
          <w:sz w:val="28"/>
          <w:szCs w:val="28"/>
        </w:rPr>
        <w:t>」及「公民與政治權利國際公約</w:t>
      </w:r>
      <w:r w:rsidRPr="004F5FA3">
        <w:rPr>
          <w:rFonts w:ascii="標楷體" w:eastAsia="標楷體" w:hAnsi="標楷體"/>
          <w:sz w:val="28"/>
          <w:szCs w:val="28"/>
        </w:rPr>
        <w:t xml:space="preserve"> </w:t>
      </w:r>
      <w:r w:rsidRPr="004F5FA3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※紫錐花運動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每學年會有一次</w:t>
      </w:r>
      <w:r w:rsidRPr="004F5FA3">
        <w:rPr>
          <w:rFonts w:ascii="標楷體" w:eastAsia="標楷體" w:hAnsi="標楷體" w:hint="eastAsia"/>
          <w:sz w:val="28"/>
          <w:szCs w:val="28"/>
        </w:rPr>
        <w:t>紫錐花運動「反毒健康小學堂」有獎徵答</w:t>
      </w:r>
      <w:r>
        <w:rPr>
          <w:rFonts w:ascii="標楷體" w:eastAsia="標楷體" w:hAnsi="標楷體" w:hint="eastAsia"/>
          <w:sz w:val="28"/>
          <w:szCs w:val="28"/>
        </w:rPr>
        <w:t>，請老師在測驗前先行指導同學了解相關知識，批改後還要完成分數統計表，再繳交到生教組。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寒暑假都會有一份紫錐花</w:t>
      </w:r>
      <w:r w:rsidRPr="004F5FA3">
        <w:rPr>
          <w:rFonts w:ascii="標楷體" w:eastAsia="標楷體" w:hAnsi="標楷體" w:hint="eastAsia"/>
          <w:sz w:val="28"/>
          <w:szCs w:val="28"/>
        </w:rPr>
        <w:t>學習單</w:t>
      </w:r>
      <w:r>
        <w:rPr>
          <w:rFonts w:ascii="標楷體" w:eastAsia="標楷體" w:hAnsi="標楷體" w:hint="eastAsia"/>
          <w:sz w:val="28"/>
          <w:szCs w:val="28"/>
        </w:rPr>
        <w:t>，可以運用為假期中的作業，</w:t>
      </w:r>
      <w:r w:rsidRPr="004F5FA3">
        <w:rPr>
          <w:rFonts w:ascii="標楷體" w:eastAsia="標楷體" w:hAnsi="標楷體" w:hint="eastAsia"/>
          <w:sz w:val="28"/>
          <w:szCs w:val="28"/>
        </w:rPr>
        <w:t>提醒家長於暑假期間陪伴學生共同學習，另於開學第</w:t>
      </w:r>
      <w:r w:rsidRPr="004F5FA3">
        <w:rPr>
          <w:rFonts w:ascii="標楷體" w:eastAsia="標楷體" w:hAnsi="標楷體"/>
          <w:sz w:val="28"/>
          <w:szCs w:val="28"/>
        </w:rPr>
        <w:t>1</w:t>
      </w:r>
      <w:r w:rsidRPr="004F5FA3">
        <w:rPr>
          <w:rFonts w:ascii="標楷體" w:eastAsia="標楷體" w:hAnsi="標楷體" w:hint="eastAsia"/>
          <w:sz w:val="28"/>
          <w:szCs w:val="28"/>
        </w:rPr>
        <w:t>週友善校園週時確實與</w:t>
      </w:r>
      <w:r>
        <w:rPr>
          <w:rFonts w:ascii="標楷體" w:eastAsia="標楷體" w:hAnsi="標楷體" w:hint="eastAsia"/>
          <w:sz w:val="28"/>
          <w:szCs w:val="28"/>
        </w:rPr>
        <w:t>學生共同討</w:t>
      </w:r>
      <w:r w:rsidRPr="004F5FA3">
        <w:rPr>
          <w:rFonts w:ascii="標楷體" w:eastAsia="標楷體" w:hAnsi="標楷體" w:hint="eastAsia"/>
          <w:sz w:val="28"/>
          <w:szCs w:val="28"/>
        </w:rPr>
        <w:t>論，並宣導正確反毒觀念。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每月都要對學生進行反毒教育，請老師融入課程中進行。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※正向管教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請老師留意正向管教的教學，多運用聯絡簿處理學生的問題，可以留下明確的輔導資料，確保自身權益；如有需要的話可以尋求學務處與輔導處來協助。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※性別平等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="00471D22">
        <w:rPr>
          <w:rFonts w:ascii="標楷體" w:eastAsia="標楷體" w:hAnsi="標楷體" w:hint="eastAsia"/>
          <w:sz w:val="28"/>
          <w:szCs w:val="28"/>
        </w:rPr>
        <w:t>每學期初都要召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開性平會議，我們都會利用校務會議時進行，提高會議效率；平常如有相關問題，都可以聯絡學務處。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每學年會開辦性別平等、兒少保護、正向管教、教師反毒的研習，請老師們</w:t>
      </w:r>
      <w:r>
        <w:rPr>
          <w:rFonts w:ascii="標楷體" w:eastAsia="標楷體" w:hAnsi="標楷體" w:hint="eastAsia"/>
          <w:sz w:val="28"/>
          <w:szCs w:val="28"/>
        </w:rPr>
        <w:lastRenderedPageBreak/>
        <w:t>務必參加。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請老師提高警覺，有問題務必聯絡學務處進行通報，尤其是高風險的家庭，平常要多關心詢問生活情況。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請老師將性別平等、性侵害防治融入課程教學，每學期至少六節課。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 w:rsidRPr="00B1140C">
        <w:rPr>
          <w:rFonts w:ascii="標楷體" w:eastAsia="標楷體" w:hAnsi="標楷體" w:hint="eastAsia"/>
          <w:sz w:val="28"/>
          <w:szCs w:val="28"/>
        </w:rPr>
        <w:t>請老師融入課程宣導「消除對婦女一切形式歧視公約</w:t>
      </w:r>
      <w:r w:rsidRPr="00B1140C">
        <w:rPr>
          <w:rFonts w:ascii="標楷體" w:eastAsia="標楷體" w:hAnsi="標楷體"/>
          <w:sz w:val="28"/>
          <w:szCs w:val="28"/>
        </w:rPr>
        <w:t>(CEDAW)</w:t>
      </w:r>
      <w:r w:rsidRPr="00B1140C">
        <w:rPr>
          <w:rFonts w:ascii="標楷體" w:eastAsia="標楷體" w:hAnsi="標楷體" w:hint="eastAsia"/>
          <w:sz w:val="28"/>
          <w:szCs w:val="28"/>
        </w:rPr>
        <w:t>」</w:t>
      </w:r>
    </w:p>
    <w:p w:rsidR="001E71DC" w:rsidRPr="00B1140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※交通安全</w:t>
      </w:r>
    </w:p>
    <w:p w:rsidR="001E71DC" w:rsidRPr="00905E50" w:rsidRDefault="0082101E" w:rsidP="0082101E">
      <w:pPr>
        <w:pStyle w:val="a3"/>
        <w:spacing w:line="48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E71DC" w:rsidRPr="00905E50">
        <w:rPr>
          <w:rFonts w:ascii="標楷體" w:eastAsia="標楷體" w:hAnsi="標楷體" w:hint="eastAsia"/>
          <w:sz w:val="28"/>
          <w:szCs w:val="28"/>
        </w:rPr>
        <w:t>班上有騎乘腳踏車、機車的同學，請經常檢查或詢問有沒有戴安全</w:t>
      </w:r>
      <w:r w:rsidR="001E71DC">
        <w:rPr>
          <w:rFonts w:ascii="標楷體" w:eastAsia="標楷體" w:hAnsi="標楷體" w:hint="eastAsia"/>
          <w:sz w:val="28"/>
          <w:szCs w:val="28"/>
        </w:rPr>
        <w:t>帽；家長接送的同學則詢問其家長停車有沒有遵照學校規定，尤其是南門停車的家長，需停在右側往海寮方向的圍牆旁；</w:t>
      </w:r>
      <w:r w:rsidR="001E71DC" w:rsidRPr="00905E50">
        <w:rPr>
          <w:rFonts w:ascii="標楷體" w:eastAsia="標楷體" w:hAnsi="標楷體" w:hint="eastAsia"/>
          <w:sz w:val="28"/>
          <w:szCs w:val="28"/>
        </w:rPr>
        <w:t>若是沒有</w:t>
      </w:r>
      <w:r w:rsidR="001E71DC">
        <w:rPr>
          <w:rFonts w:ascii="標楷體" w:eastAsia="標楷體" w:hAnsi="標楷體" w:hint="eastAsia"/>
          <w:sz w:val="28"/>
          <w:szCs w:val="28"/>
        </w:rPr>
        <w:t>依照規定</w:t>
      </w:r>
      <w:r w:rsidR="001E71DC" w:rsidRPr="00905E50">
        <w:rPr>
          <w:rFonts w:ascii="標楷體" w:eastAsia="標楷體" w:hAnsi="標楷體" w:hint="eastAsia"/>
          <w:sz w:val="28"/>
          <w:szCs w:val="28"/>
        </w:rPr>
        <w:t>則在聯絡簿上予以勸導</w:t>
      </w:r>
      <w:r w:rsidR="001E71DC">
        <w:rPr>
          <w:rFonts w:ascii="標楷體" w:eastAsia="標楷體" w:hAnsi="標楷體" w:hint="eastAsia"/>
          <w:sz w:val="28"/>
          <w:szCs w:val="28"/>
        </w:rPr>
        <w:t>，確保老師與學生雙方的權益</w:t>
      </w:r>
      <w:r w:rsidR="001E71DC" w:rsidRPr="00905E50">
        <w:rPr>
          <w:rFonts w:ascii="標楷體" w:eastAsia="標楷體" w:hAnsi="標楷體" w:hint="eastAsia"/>
          <w:sz w:val="28"/>
          <w:szCs w:val="28"/>
        </w:rPr>
        <w:t>。</w:t>
      </w:r>
    </w:p>
    <w:p w:rsidR="001E71DC" w:rsidRPr="00905E50" w:rsidRDefault="0082101E" w:rsidP="0082101E">
      <w:pPr>
        <w:pStyle w:val="a3"/>
        <w:spacing w:line="48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E71DC">
        <w:rPr>
          <w:rFonts w:ascii="標楷體" w:eastAsia="標楷體" w:hAnsi="標楷體" w:hint="eastAsia"/>
          <w:sz w:val="28"/>
          <w:szCs w:val="28"/>
        </w:rPr>
        <w:t>上學遲到、放學遲歸的同學，請老師與家長聯繫，了解原因並予以勸導，確保老師與學生雙方的權益</w:t>
      </w:r>
      <w:r w:rsidR="001E71DC" w:rsidRPr="00905E50">
        <w:rPr>
          <w:rFonts w:ascii="標楷體" w:eastAsia="標楷體" w:hAnsi="標楷體" w:hint="eastAsia"/>
          <w:sz w:val="28"/>
          <w:szCs w:val="28"/>
        </w:rPr>
        <w:t>。</w:t>
      </w:r>
    </w:p>
    <w:p w:rsidR="001E71DC" w:rsidRDefault="0082101E" w:rsidP="0082101E">
      <w:pPr>
        <w:pStyle w:val="a3"/>
        <w:spacing w:line="48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E71DC">
        <w:rPr>
          <w:rFonts w:ascii="標楷體" w:eastAsia="標楷體" w:hAnsi="標楷體" w:hint="eastAsia"/>
          <w:sz w:val="28"/>
          <w:szCs w:val="28"/>
        </w:rPr>
        <w:t>有騎腳踏車的同學，必須請家長簽署同意書，接受自行車路考與筆試；所以，若發現有此需求的學生，請聯絡學務處辦理；學務處每學期初也會公告一次來辦理。</w:t>
      </w:r>
    </w:p>
    <w:p w:rsidR="001E71DC" w:rsidRDefault="0082101E" w:rsidP="0082101E">
      <w:pPr>
        <w:pStyle w:val="a3"/>
        <w:spacing w:line="48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E71DC">
        <w:rPr>
          <w:rFonts w:ascii="標楷體" w:eastAsia="標楷體" w:hAnsi="標楷體" w:hint="eastAsia"/>
          <w:sz w:val="28"/>
          <w:szCs w:val="28"/>
        </w:rPr>
        <w:t>緊急連絡人的電話資料，請用電子檔寄交到學務主任的信箱，連絡電話盡量詳盡。</w:t>
      </w:r>
    </w:p>
    <w:p w:rsidR="001E71DC" w:rsidRDefault="0082101E" w:rsidP="0082101E">
      <w:pPr>
        <w:pStyle w:val="a3"/>
        <w:spacing w:line="48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1E71DC">
        <w:rPr>
          <w:rFonts w:ascii="標楷體" w:eastAsia="標楷體" w:hAnsi="標楷體" w:hint="eastAsia"/>
          <w:sz w:val="28"/>
          <w:szCs w:val="28"/>
        </w:rPr>
        <w:t>每學年初請填寫班級學生上下學接送情形表，表格如附件</w:t>
      </w:r>
      <w:r w:rsidR="001E71DC">
        <w:rPr>
          <w:rFonts w:ascii="標楷體" w:eastAsia="標楷體" w:hAnsi="標楷體"/>
          <w:sz w:val="28"/>
          <w:szCs w:val="28"/>
        </w:rPr>
        <w:t>(</w:t>
      </w:r>
      <w:r w:rsidR="001E71DC">
        <w:rPr>
          <w:rFonts w:ascii="標楷體" w:eastAsia="標楷體" w:hAnsi="標楷體" w:hint="eastAsia"/>
          <w:sz w:val="28"/>
          <w:szCs w:val="28"/>
        </w:rPr>
        <w:t>一</w:t>
      </w:r>
      <w:r w:rsidR="001E71DC">
        <w:rPr>
          <w:rFonts w:ascii="標楷體" w:eastAsia="標楷體" w:hAnsi="標楷體"/>
          <w:sz w:val="28"/>
          <w:szCs w:val="28"/>
        </w:rPr>
        <w:t>)</w:t>
      </w:r>
      <w:r w:rsidR="001E71DC">
        <w:rPr>
          <w:rFonts w:ascii="標楷體" w:eastAsia="標楷體" w:hAnsi="標楷體" w:hint="eastAsia"/>
          <w:sz w:val="28"/>
          <w:szCs w:val="28"/>
        </w:rPr>
        <w:t>；將電子檔寄交到生教組的信箱，不要用紙本的方式繳交。</w:t>
      </w:r>
    </w:p>
    <w:p w:rsidR="001E71DC" w:rsidRDefault="001E71DC" w:rsidP="0082101E">
      <w:pPr>
        <w:pStyle w:val="a3"/>
        <w:spacing w:line="48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※導護工作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導護工作是教師對學校與學生的付出，基於互助的原則，會讓將要分娩的同仁休息；當人數有多的時候，會先考慮讓身體不適的同仁休息，於是本學期讓娟敏老師不參與輪值，娟敏老師也用咖啡回報各位老師的協助，在此非常感謝全校同仁的互相體諒與協助；而當人數不夠的時候，就需要有同仁願意增加輪值次數，像下學期就有這樣子的情形，幸好秀蓮老師願意協助，所以輪值也就沒有問題了，非常感謝秀蓮老師的額外付出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有關輪值表已經掛在校網上，如有要更換組別或者有特殊情形者，請跟生教組聯繫。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每週都會請下週的導護事先簽名，表示知悉下週輪值時間到了，如果有缺漏</w:t>
      </w:r>
      <w:r>
        <w:rPr>
          <w:rFonts w:ascii="標楷體" w:eastAsia="標楷體" w:hAnsi="標楷體" w:hint="eastAsia"/>
          <w:sz w:val="28"/>
          <w:szCs w:val="28"/>
        </w:rPr>
        <w:lastRenderedPageBreak/>
        <w:t>的時候，還請各位同仁主動提醒生教組；如有臨時調班的情況，請自行調整後通知生教組。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導護注意事項：導護值勤在七時十五分開始，請老師準時值勤；總導護請巡視校園，留意偏僻角落與廁所之校園安全。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南門路口因為較寬闊，所以導護執勤時，其中一方見車流量較少就可以先行擋住，等另一方車流量較少也擋住之後，再放行學生通過。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※防災教育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每學年初，請填寫家庭防災卡，一式兩份，一份留存學務處，一份學生自行保留；表格如附件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辦公室裡校長的位置，有一台地震警報器的電腦，請不要將電源關閉，必須保持開機狀態。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感謝每學期初同仁對於防災教育的協助。演練腳本與新的防災編組屆時會公告在網站上。</w:t>
      </w:r>
    </w:p>
    <w:p w:rsidR="00815B39" w:rsidRDefault="00815B39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815B39">
        <w:rPr>
          <w:rFonts w:hint="eastAsia"/>
        </w:rPr>
        <w:t xml:space="preserve"> </w:t>
      </w:r>
      <w:r w:rsidRPr="00815B39">
        <w:rPr>
          <w:rFonts w:ascii="標楷體" w:eastAsia="標楷體" w:hAnsi="標楷體" w:hint="eastAsia"/>
          <w:sz w:val="28"/>
          <w:szCs w:val="28"/>
        </w:rPr>
        <w:t>內政部消防署1991留言平台使用說明1份，請老師利用時間向學生宣導。鑑於重大災害發生時，常因災區電話系統損壞或民眾關心家人互報平安之話務，造成電話線路不通或壅塞，緊急報案電話亦無法撥通，經參考日本171語音信箱系統，內政部消防署建置該專線(1991留言報平安)供民眾災時互報平安。內政部消防署1991留言平台之使用，請參閱</w:t>
      </w:r>
      <w:r w:rsidR="00F54BA6">
        <w:rPr>
          <w:rFonts w:ascii="標楷體" w:eastAsia="標楷體" w:hAnsi="標楷體" w:hint="eastAsia"/>
          <w:sz w:val="28"/>
          <w:szCs w:val="28"/>
        </w:rPr>
        <w:t>網路公告之附件說明</w:t>
      </w:r>
      <w:r w:rsidRPr="00815B39">
        <w:rPr>
          <w:rFonts w:ascii="標楷體" w:eastAsia="標楷體" w:hAnsi="標楷體" w:hint="eastAsia"/>
          <w:sz w:val="28"/>
          <w:szCs w:val="28"/>
        </w:rPr>
        <w:t>。若學生或家長於填寫家庭防災卡時對1991留言平台預約電話之填寫有相關疑問，亦可參閱1991留言平台預約電話使用說明網址:  http://www.1991.tw/1991_MsgBoard/WA/use_phone_4.jsp 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※品德教育</w:t>
      </w:r>
      <w:r w:rsidR="00D01310">
        <w:rPr>
          <w:rFonts w:ascii="標楷體" w:eastAsia="標楷體" w:hAnsi="標楷體" w:hint="eastAsia"/>
          <w:sz w:val="28"/>
          <w:szCs w:val="28"/>
        </w:rPr>
        <w:t>、法治教育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Pr="00CC212C">
        <w:rPr>
          <w:rFonts w:ascii="標楷體" w:eastAsia="標楷體" w:hAnsi="標楷體" w:hint="eastAsia"/>
          <w:sz w:val="28"/>
          <w:szCs w:val="28"/>
        </w:rPr>
        <w:t>教育部品德教育促進方案第三期的</w:t>
      </w:r>
      <w:r w:rsidRPr="00CC212C">
        <w:rPr>
          <w:rFonts w:ascii="標楷體" w:eastAsia="標楷體" w:hAnsi="標楷體"/>
          <w:sz w:val="28"/>
          <w:szCs w:val="28"/>
        </w:rPr>
        <w:t>5</w:t>
      </w:r>
      <w:r w:rsidRPr="00CC212C">
        <w:rPr>
          <w:rFonts w:ascii="標楷體" w:eastAsia="標楷體" w:hAnsi="標楷體" w:hint="eastAsia"/>
          <w:sz w:val="28"/>
          <w:szCs w:val="28"/>
        </w:rPr>
        <w:t>年計畫</w:t>
      </w:r>
      <w:r w:rsidRPr="00CC212C">
        <w:rPr>
          <w:rFonts w:ascii="標楷體" w:eastAsia="標楷體" w:hAnsi="標楷體"/>
          <w:sz w:val="28"/>
          <w:szCs w:val="28"/>
        </w:rPr>
        <w:t>(</w:t>
      </w:r>
      <w:r w:rsidRPr="00CC212C">
        <w:rPr>
          <w:rFonts w:ascii="標楷體" w:eastAsia="標楷體" w:hAnsi="標楷體" w:hint="eastAsia"/>
          <w:sz w:val="28"/>
          <w:szCs w:val="28"/>
        </w:rPr>
        <w:t>民國</w:t>
      </w:r>
      <w:r w:rsidRPr="00CC212C">
        <w:rPr>
          <w:rFonts w:ascii="標楷體" w:eastAsia="標楷體" w:hAnsi="標楷體"/>
          <w:sz w:val="28"/>
          <w:szCs w:val="28"/>
        </w:rPr>
        <w:t>103</w:t>
      </w:r>
      <w:r w:rsidRPr="00CC212C">
        <w:rPr>
          <w:rFonts w:ascii="標楷體" w:eastAsia="標楷體" w:hAnsi="標楷體" w:hint="eastAsia"/>
          <w:sz w:val="28"/>
          <w:szCs w:val="28"/>
        </w:rPr>
        <w:t>年至</w:t>
      </w:r>
      <w:r w:rsidRPr="00CC212C">
        <w:rPr>
          <w:rFonts w:ascii="標楷體" w:eastAsia="標楷體" w:hAnsi="標楷體"/>
          <w:sz w:val="28"/>
          <w:szCs w:val="28"/>
        </w:rPr>
        <w:t>107</w:t>
      </w:r>
      <w:r w:rsidRPr="00CC212C">
        <w:rPr>
          <w:rFonts w:ascii="標楷體" w:eastAsia="標楷體" w:hAnsi="標楷體" w:hint="eastAsia"/>
          <w:sz w:val="28"/>
          <w:szCs w:val="28"/>
        </w:rPr>
        <w:t>年</w:t>
      </w:r>
      <w:r w:rsidRPr="00CC212C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，將深化品德教育之推動內涵；於實施過程方面，</w:t>
      </w:r>
      <w:r w:rsidRPr="00CC212C">
        <w:rPr>
          <w:rFonts w:ascii="標楷體" w:eastAsia="標楷體" w:hAnsi="標楷體" w:hint="eastAsia"/>
          <w:sz w:val="28"/>
          <w:szCs w:val="28"/>
        </w:rPr>
        <w:t>加</w:t>
      </w:r>
      <w:r>
        <w:rPr>
          <w:rFonts w:ascii="標楷體" w:eastAsia="標楷體" w:hAnsi="標楷體" w:hint="eastAsia"/>
          <w:sz w:val="28"/>
          <w:szCs w:val="28"/>
        </w:rPr>
        <w:t>強提升有關課程發展、教師教學設計、教學策略以及學習評量的能量，透過活動性課程的實施</w:t>
      </w:r>
      <w:r w:rsidRPr="00CC212C">
        <w:rPr>
          <w:rFonts w:ascii="標楷體" w:eastAsia="標楷體" w:hAnsi="標楷體" w:hint="eastAsia"/>
          <w:sz w:val="28"/>
          <w:szCs w:val="28"/>
        </w:rPr>
        <w:t>深化學生的體驗、探索、反省與內化；至於學習場所，宜善用潛在課程的原理，形塑有教養的學習環境並積極增進校內外資</w:t>
      </w:r>
      <w:r>
        <w:rPr>
          <w:rFonts w:ascii="標楷體" w:eastAsia="標楷體" w:hAnsi="標楷體" w:hint="eastAsia"/>
          <w:sz w:val="28"/>
          <w:szCs w:val="28"/>
        </w:rPr>
        <w:t>源的有效整合，</w:t>
      </w:r>
      <w:r w:rsidRPr="00CC212C">
        <w:rPr>
          <w:rFonts w:ascii="標楷體" w:eastAsia="標楷體" w:hAnsi="標楷體" w:hint="eastAsia"/>
          <w:sz w:val="28"/>
          <w:szCs w:val="28"/>
        </w:rPr>
        <w:t>以孕育國民具備有品德、富教養、重感恩、懂法治、尊人權之現代公民素養。</w:t>
      </w:r>
    </w:p>
    <w:p w:rsidR="001E71DC" w:rsidRPr="00CC212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以上請老師稍微了解一下有關品德教育的政策；平時除了導護老師在朝會進行</w:t>
      </w:r>
      <w:r>
        <w:rPr>
          <w:rFonts w:ascii="標楷體" w:eastAsia="標楷體" w:hAnsi="標楷體" w:hint="eastAsia"/>
          <w:sz w:val="28"/>
          <w:szCs w:val="28"/>
        </w:rPr>
        <w:lastRenderedPageBreak/>
        <w:t>中心的宣導，也請老師多加利用課堂上與社團活動的時間進行品德教育。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模範生選舉也是品德教育的機會，在此感謝老師們在模範生選拔時的協助；在人員初選上，建議制定適合班級的辦法來執行，比如學科成績占</w:t>
      </w:r>
      <w:r>
        <w:rPr>
          <w:rFonts w:ascii="標楷體" w:eastAsia="標楷體" w:hAnsi="標楷體"/>
          <w:sz w:val="28"/>
          <w:szCs w:val="28"/>
        </w:rPr>
        <w:t>25%</w:t>
      </w:r>
      <w:r>
        <w:rPr>
          <w:rFonts w:ascii="標楷體" w:eastAsia="標楷體" w:hAnsi="標楷體" w:hint="eastAsia"/>
          <w:sz w:val="28"/>
          <w:szCs w:val="28"/>
        </w:rPr>
        <w:t>，其他領域成績占</w:t>
      </w:r>
      <w:r>
        <w:rPr>
          <w:rFonts w:ascii="標楷體" w:eastAsia="標楷體" w:hAnsi="標楷體"/>
          <w:sz w:val="28"/>
          <w:szCs w:val="28"/>
        </w:rPr>
        <w:t>25%</w:t>
      </w:r>
      <w:r>
        <w:rPr>
          <w:rFonts w:ascii="標楷體" w:eastAsia="標楷體" w:hAnsi="標楷體" w:hint="eastAsia"/>
          <w:sz w:val="28"/>
          <w:szCs w:val="28"/>
        </w:rPr>
        <w:t>，人際關係占</w:t>
      </w:r>
      <w:r>
        <w:rPr>
          <w:rFonts w:ascii="標楷體" w:eastAsia="標楷體" w:hAnsi="標楷體"/>
          <w:sz w:val="28"/>
          <w:szCs w:val="28"/>
        </w:rPr>
        <w:t>50%</w:t>
      </w:r>
      <w:r>
        <w:rPr>
          <w:rFonts w:ascii="標楷體" w:eastAsia="標楷體" w:hAnsi="標楷體" w:hint="eastAsia"/>
          <w:sz w:val="28"/>
          <w:szCs w:val="28"/>
        </w:rPr>
        <w:t>，老師推薦占</w:t>
      </w:r>
      <w:r>
        <w:rPr>
          <w:rFonts w:ascii="標楷體" w:eastAsia="標楷體" w:hAnsi="標楷體"/>
          <w:sz w:val="28"/>
          <w:szCs w:val="28"/>
        </w:rPr>
        <w:t>25%</w:t>
      </w:r>
      <w:r>
        <w:rPr>
          <w:rFonts w:ascii="標楷體" w:eastAsia="標楷體" w:hAnsi="標楷體" w:hint="eastAsia"/>
          <w:sz w:val="28"/>
          <w:szCs w:val="28"/>
        </w:rPr>
        <w:t>；期許學校模範生的素質越來越高。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糾察隊為了避免六年級畢業時的空窗期，會選拔五年級的同學擔任，為了避免糾察隊的素質良莠不齊，以後會先請各班提供名單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附件三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，上學期初以電子檔寄交到生教組信箱，然後進行品德上的篩選之後，再予以聘用。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大隊長、音響控制、旗手則是遴選六年級的學生擔任，並在五年級下學期末時先行選拔與培訓，如糾察隊的遴選，會加強品德上的要求。</w:t>
      </w:r>
    </w:p>
    <w:p w:rsidR="00D01310" w:rsidRDefault="00D01310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5.請老師向學生宣導，不要帶手機到學校，並多留意學生是否有帶危險物品到校。</w:t>
      </w:r>
    </w:p>
    <w:p w:rsidR="00D01310" w:rsidRDefault="00D01310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6.學務處有許多失物招領，請提醒學生惜物的勤儉觀念；有遺失物品的要到學務處看看。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※校園安全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校園安全首重門禁管理與監視器的正常運作；多向學生宣導，請家長不要隨意進入班級，要拿東西給學生或跟老師溝通事情時，先到教務處或學務處等候。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總導護的校園巡視也是重點。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平常教導學生提高警覺，留意陌生人與危險動物。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一定要在規定的時間上下學，在導護老師執勤時上學，放學也應盡速接送，不要再讓學生單獨在學校逗留。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校園安全地圖中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附件四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，一些需要叮嚀學生注意的，要時常提醒，比如椰子樹下不要逗留、假山不可攀爬、不要玩電梯、不可到頂樓等等。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※其他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生教組有許多宣導事項，除了學生集會之外，還請老師多融入課程教學，班級中的教學效果是最好的</w:t>
      </w:r>
      <w:r w:rsidR="00DA51E2">
        <w:rPr>
          <w:rFonts w:ascii="標楷體" w:eastAsia="標楷體" w:hAnsi="標楷體" w:hint="eastAsia"/>
          <w:sz w:val="28"/>
          <w:szCs w:val="28"/>
        </w:rPr>
        <w:t>；重要事項也可黏貼在聯絡簿上，表示老師已經有宣導過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="000975DC">
        <w:rPr>
          <w:rFonts w:ascii="標楷體" w:eastAsia="標楷體" w:hAnsi="標楷體" w:hint="eastAsia"/>
          <w:sz w:val="28"/>
          <w:szCs w:val="28"/>
        </w:rPr>
        <w:t>一些比賽辦法、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0975DC">
        <w:rPr>
          <w:rFonts w:ascii="標楷體" w:eastAsia="標楷體" w:hAnsi="標楷體" w:hint="eastAsia"/>
          <w:sz w:val="28"/>
          <w:szCs w:val="28"/>
        </w:rPr>
        <w:t>或宣導事項</w:t>
      </w:r>
      <w:r>
        <w:rPr>
          <w:rFonts w:ascii="標楷體" w:eastAsia="標楷體" w:hAnsi="標楷體" w:hint="eastAsia"/>
          <w:sz w:val="28"/>
          <w:szCs w:val="28"/>
        </w:rPr>
        <w:t>都會公告在網站上，切身重要的也會請老師</w:t>
      </w:r>
      <w:r>
        <w:rPr>
          <w:rFonts w:ascii="標楷體" w:eastAsia="標楷體" w:hAnsi="標楷體" w:hint="eastAsia"/>
          <w:sz w:val="28"/>
          <w:szCs w:val="28"/>
        </w:rPr>
        <w:lastRenderedPageBreak/>
        <w:t>簽收，請老師瀏覽網路時記得登入。</w:t>
      </w:r>
    </w:p>
    <w:p w:rsidR="001E71DC" w:rsidRDefault="001E71DC" w:rsidP="0082101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其他許多瑣碎的事項繁多，教育當局時常要學校執行，這些都靠老師的協助才能順利完成，在此由衷感謝。</w:t>
      </w:r>
    </w:p>
    <w:p w:rsidR="001E71DC" w:rsidRDefault="001E71DC" w:rsidP="0082101E">
      <w:pPr>
        <w:pageBreakBefore/>
        <w:spacing w:line="3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</w:p>
    <w:p w:rsidR="001E71DC" w:rsidRDefault="001E71DC" w:rsidP="0082101E">
      <w:pPr>
        <w:spacing w:line="280" w:lineRule="exact"/>
        <w:ind w:left="280" w:hangingChars="100" w:hanging="2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班級學生上下學接送情形表</w:t>
      </w:r>
    </w:p>
    <w:p w:rsidR="001E71DC" w:rsidRDefault="001E71DC" w:rsidP="0082101E">
      <w:pPr>
        <w:spacing w:line="280" w:lineRule="exact"/>
        <w:ind w:left="280" w:hangingChars="100" w:hanging="2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請在較常使用的方式欄位寫“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”</w:t>
      </w:r>
      <w:r>
        <w:rPr>
          <w:rFonts w:ascii="標楷體" w:eastAsia="標楷體" w:hAnsi="標楷體"/>
          <w:sz w:val="28"/>
          <w:szCs w:val="28"/>
        </w:rPr>
        <w:t>)</w:t>
      </w:r>
    </w:p>
    <w:p w:rsidR="001E71DC" w:rsidRDefault="001E71DC" w:rsidP="0082101E">
      <w:pPr>
        <w:spacing w:line="280" w:lineRule="exact"/>
        <w:ind w:left="280" w:right="840" w:hangingChars="100" w:hanging="28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班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417"/>
        <w:gridCol w:w="736"/>
        <w:gridCol w:w="737"/>
        <w:gridCol w:w="736"/>
        <w:gridCol w:w="737"/>
        <w:gridCol w:w="736"/>
        <w:gridCol w:w="737"/>
        <w:gridCol w:w="736"/>
        <w:gridCol w:w="737"/>
        <w:gridCol w:w="736"/>
        <w:gridCol w:w="737"/>
      </w:tblGrid>
      <w:tr w:rsidR="001E71DC" w:rsidRPr="003E4616" w:rsidTr="003E4616">
        <w:trPr>
          <w:cantSplit/>
          <w:trHeight w:val="2246"/>
          <w:jc w:val="center"/>
        </w:trPr>
        <w:tc>
          <w:tcPr>
            <w:tcW w:w="846" w:type="dxa"/>
            <w:textDirection w:val="tbRlV"/>
            <w:vAlign w:val="center"/>
          </w:tcPr>
          <w:p w:rsidR="001E71DC" w:rsidRPr="003E4616" w:rsidRDefault="001E71DC" w:rsidP="0082101E">
            <w:pPr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3E4616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E461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417" w:type="dxa"/>
            <w:textDirection w:val="tbRlV"/>
            <w:vAlign w:val="center"/>
          </w:tcPr>
          <w:p w:rsidR="001E71DC" w:rsidRPr="003E4616" w:rsidRDefault="001E71DC" w:rsidP="0082101E">
            <w:pPr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3E4616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E461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736" w:type="dxa"/>
            <w:textDirection w:val="tbRlV"/>
            <w:vAlign w:val="center"/>
          </w:tcPr>
          <w:p w:rsidR="001E71DC" w:rsidRPr="003E4616" w:rsidRDefault="001E71DC" w:rsidP="0082101E">
            <w:pPr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走路上學</w:t>
            </w:r>
          </w:p>
        </w:tc>
        <w:tc>
          <w:tcPr>
            <w:tcW w:w="737" w:type="dxa"/>
            <w:textDirection w:val="tbRlV"/>
            <w:vAlign w:val="center"/>
          </w:tcPr>
          <w:p w:rsidR="001E71DC" w:rsidRPr="003E4616" w:rsidRDefault="001E71DC" w:rsidP="0082101E">
            <w:pPr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走路放學</w:t>
            </w:r>
          </w:p>
        </w:tc>
        <w:tc>
          <w:tcPr>
            <w:tcW w:w="736" w:type="dxa"/>
            <w:textDirection w:val="tbRlV"/>
            <w:vAlign w:val="center"/>
          </w:tcPr>
          <w:p w:rsidR="001E71DC" w:rsidRPr="003E4616" w:rsidRDefault="001E71DC" w:rsidP="0082101E">
            <w:pPr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騎腳踏車上學</w:t>
            </w:r>
          </w:p>
        </w:tc>
        <w:tc>
          <w:tcPr>
            <w:tcW w:w="737" w:type="dxa"/>
            <w:textDirection w:val="tbRlV"/>
            <w:vAlign w:val="center"/>
          </w:tcPr>
          <w:p w:rsidR="001E71DC" w:rsidRPr="003E4616" w:rsidRDefault="001E71DC" w:rsidP="0082101E">
            <w:pPr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騎腳踏車放學</w:t>
            </w:r>
          </w:p>
        </w:tc>
        <w:tc>
          <w:tcPr>
            <w:tcW w:w="736" w:type="dxa"/>
            <w:textDirection w:val="tbRlV"/>
            <w:vAlign w:val="center"/>
          </w:tcPr>
          <w:p w:rsidR="001E71DC" w:rsidRPr="003E4616" w:rsidRDefault="001E71DC" w:rsidP="0082101E">
            <w:pPr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汽車接送上學</w:t>
            </w:r>
          </w:p>
        </w:tc>
        <w:tc>
          <w:tcPr>
            <w:tcW w:w="737" w:type="dxa"/>
            <w:textDirection w:val="tbRlV"/>
            <w:vAlign w:val="center"/>
          </w:tcPr>
          <w:p w:rsidR="001E71DC" w:rsidRPr="003E4616" w:rsidRDefault="001E71DC" w:rsidP="0082101E">
            <w:pPr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汽車接送放學</w:t>
            </w:r>
          </w:p>
        </w:tc>
        <w:tc>
          <w:tcPr>
            <w:tcW w:w="736" w:type="dxa"/>
            <w:textDirection w:val="tbRlV"/>
            <w:vAlign w:val="center"/>
          </w:tcPr>
          <w:p w:rsidR="001E71DC" w:rsidRPr="003E4616" w:rsidRDefault="001E71DC" w:rsidP="0082101E">
            <w:pPr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機車接送上學</w:t>
            </w:r>
          </w:p>
        </w:tc>
        <w:tc>
          <w:tcPr>
            <w:tcW w:w="737" w:type="dxa"/>
            <w:textDirection w:val="tbRlV"/>
            <w:vAlign w:val="center"/>
          </w:tcPr>
          <w:p w:rsidR="001E71DC" w:rsidRPr="003E4616" w:rsidRDefault="001E71DC" w:rsidP="0082101E">
            <w:pPr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機車接送放學</w:t>
            </w:r>
          </w:p>
        </w:tc>
        <w:tc>
          <w:tcPr>
            <w:tcW w:w="736" w:type="dxa"/>
            <w:textDirection w:val="tbRlV"/>
            <w:vAlign w:val="center"/>
          </w:tcPr>
          <w:p w:rsidR="001E71DC" w:rsidRPr="003E4616" w:rsidRDefault="001E71DC" w:rsidP="0082101E">
            <w:pPr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安親班接送上學</w:t>
            </w:r>
          </w:p>
        </w:tc>
        <w:tc>
          <w:tcPr>
            <w:tcW w:w="737" w:type="dxa"/>
            <w:textDirection w:val="tbRlV"/>
            <w:vAlign w:val="center"/>
          </w:tcPr>
          <w:p w:rsidR="001E71DC" w:rsidRPr="003E4616" w:rsidRDefault="001E71DC" w:rsidP="0082101E">
            <w:pPr>
              <w:ind w:left="280" w:right="113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安親班接送放學</w:t>
            </w: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sz w:val="28"/>
                <w:szCs w:val="28"/>
              </w:rPr>
              <w:t>生教組</w:t>
            </w: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1DC" w:rsidRPr="003E4616" w:rsidTr="003E4616">
        <w:trPr>
          <w:jc w:val="center"/>
        </w:trPr>
        <w:tc>
          <w:tcPr>
            <w:tcW w:w="84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41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" w:type="dxa"/>
          </w:tcPr>
          <w:p w:rsidR="001E71DC" w:rsidRPr="003E4616" w:rsidRDefault="001E71DC" w:rsidP="0082101E">
            <w:pPr>
              <w:spacing w:line="3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71DC" w:rsidRDefault="001E71DC" w:rsidP="0082101E">
      <w:pPr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1E71DC" w:rsidRDefault="001E71DC" w:rsidP="0082101E">
      <w:pPr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59"/>
      </w:tblGrid>
      <w:tr w:rsidR="001E71DC" w:rsidRPr="003E4616" w:rsidTr="003E4616">
        <w:trPr>
          <w:trHeight w:val="6791"/>
        </w:trPr>
        <w:tc>
          <w:tcPr>
            <w:tcW w:w="9659" w:type="dxa"/>
          </w:tcPr>
          <w:p w:rsidR="001E71DC" w:rsidRPr="003E4616" w:rsidRDefault="001E71DC" w:rsidP="0082101E">
            <w:pPr>
              <w:adjustRightInd w:val="0"/>
              <w:snapToGrid w:val="0"/>
              <w:spacing w:line="240" w:lineRule="atLeast"/>
              <w:ind w:left="360" w:hangingChars="100" w:hanging="360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3E461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《家庭防災卡》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6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 w:hint="eastAsia"/>
                <w:szCs w:val="24"/>
              </w:rPr>
              <w:t>班</w:t>
            </w:r>
            <w:r w:rsidRPr="003E4616">
              <w:rPr>
                <w:rFonts w:ascii="標楷體" w:eastAsia="標楷體" w:hAnsi="標楷體"/>
                <w:szCs w:val="24"/>
              </w:rPr>
              <w:t xml:space="preserve">      </w:t>
            </w:r>
            <w:r w:rsidRPr="003E4616">
              <w:rPr>
                <w:rFonts w:ascii="標楷體" w:eastAsia="標楷體" w:hAnsi="標楷體" w:hint="eastAsia"/>
                <w:szCs w:val="24"/>
              </w:rPr>
              <w:t>級：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6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 w:hint="eastAsia"/>
                <w:szCs w:val="24"/>
              </w:rPr>
              <w:t>學（座）號：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★緊急集合點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szCs w:val="24"/>
              </w:rPr>
              <w:t>（地震與火災）住家外：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  <w:r w:rsidRPr="003E4616">
              <w:rPr>
                <w:rFonts w:ascii="標楷體" w:eastAsia="標楷體" w:hAnsi="標楷體"/>
                <w:szCs w:val="24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社區外：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 w:hint="eastAsia"/>
                <w:szCs w:val="24"/>
              </w:rPr>
              <w:t>（颱洪</w:t>
            </w:r>
            <w:r w:rsidRPr="003E4616">
              <w:rPr>
                <w:rFonts w:ascii="標楷體" w:eastAsia="標楷體" w:hAnsi="標楷體"/>
                <w:szCs w:val="24"/>
              </w:rPr>
              <w:t>/</w:t>
            </w:r>
            <w:r w:rsidRPr="003E4616">
              <w:rPr>
                <w:rFonts w:ascii="標楷體" w:eastAsia="標楷體" w:hAnsi="標楷體" w:hint="eastAsia"/>
                <w:szCs w:val="24"/>
              </w:rPr>
              <w:t>坡地）社區內：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 </w:t>
            </w:r>
            <w:r w:rsidRPr="003E4616">
              <w:rPr>
                <w:rFonts w:ascii="標楷體" w:eastAsia="標楷體" w:hAnsi="標楷體"/>
                <w:szCs w:val="24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社區外：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3E4616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（本地）</w:t>
            </w:r>
            <w:r w:rsidRPr="003E4616">
              <w:rPr>
                <w:rFonts w:ascii="標楷體" w:eastAsia="標楷體" w:hAnsi="標楷體"/>
                <w:color w:val="00B050"/>
                <w:sz w:val="28"/>
                <w:szCs w:val="28"/>
              </w:rPr>
              <w:t xml:space="preserve"> </w:t>
            </w:r>
            <w:r w:rsidRPr="003E4616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3E4616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3E4616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（外縣市）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稱謂：</w:t>
            </w:r>
            <w:r w:rsidRPr="003E4616">
              <w:rPr>
                <w:rFonts w:ascii="標楷體" w:eastAsia="標楷體" w:hAnsi="標楷體"/>
                <w:szCs w:val="24"/>
              </w:rPr>
              <w:t xml:space="preserve">                                   </w:t>
            </w:r>
            <w:r w:rsidRPr="003E4616">
              <w:rPr>
                <w:rFonts w:ascii="標楷體" w:eastAsia="標楷體" w:hAnsi="標楷體" w:hint="eastAsia"/>
                <w:szCs w:val="24"/>
              </w:rPr>
              <w:t>稱謂：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/>
                <w:szCs w:val="24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手機號碼：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</w:t>
            </w:r>
            <w:r w:rsidRPr="003E4616">
              <w:rPr>
                <w:rFonts w:ascii="標楷體" w:eastAsia="標楷體" w:hAnsi="標楷體"/>
                <w:szCs w:val="24"/>
              </w:rPr>
              <w:t xml:space="preserve">     </w:t>
            </w:r>
            <w:r w:rsidRPr="003E4616">
              <w:rPr>
                <w:rFonts w:ascii="標楷體" w:eastAsia="標楷體" w:hAnsi="標楷體" w:hint="eastAsia"/>
                <w:szCs w:val="24"/>
              </w:rPr>
              <w:t>手機號碼：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/>
                <w:szCs w:val="24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電話（日）：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   </w:t>
            </w:r>
            <w:r w:rsidRPr="003E4616">
              <w:rPr>
                <w:rFonts w:ascii="標楷體" w:eastAsia="標楷體" w:hAnsi="標楷體"/>
                <w:szCs w:val="24"/>
              </w:rPr>
              <w:t xml:space="preserve">     </w:t>
            </w:r>
            <w:r w:rsidRPr="003E4616">
              <w:rPr>
                <w:rFonts w:ascii="標楷體" w:eastAsia="標楷體" w:hAnsi="標楷體" w:hint="eastAsia"/>
                <w:szCs w:val="24"/>
              </w:rPr>
              <w:t>電話（日）：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/>
                <w:szCs w:val="24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電話（夜）：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   </w:t>
            </w:r>
            <w:r w:rsidRPr="003E4616">
              <w:rPr>
                <w:rFonts w:ascii="標楷體" w:eastAsia="標楷體" w:hAnsi="標楷體"/>
                <w:szCs w:val="24"/>
              </w:rPr>
              <w:t xml:space="preserve">     </w:t>
            </w:r>
            <w:r w:rsidRPr="003E4616">
              <w:rPr>
                <w:rFonts w:ascii="標楷體" w:eastAsia="標楷體" w:hAnsi="標楷體" w:hint="eastAsia"/>
                <w:szCs w:val="24"/>
              </w:rPr>
              <w:t>電話（夜）：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★災民收容所（緊急安置所）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地址：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Cs w:val="24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24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3E4616">
              <w:rPr>
                <w:rFonts w:ascii="標楷體" w:eastAsia="標楷體" w:hAnsi="標楷體" w:hint="eastAsia"/>
                <w:sz w:val="18"/>
                <w:szCs w:val="18"/>
              </w:rPr>
              <w:t>註：可洽詢住家所在地鄉鎮市公所人員或網站、「內政部社會司」網站、各縣市政府、社會局（處）或消防局網站中取得，若所在地公所已經就災害類別區分不同避難處所，則應分災害類別填寫不同資料。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</w:t>
            </w:r>
            <w:r w:rsidRPr="003E4616"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  <w:t>1991</w:t>
            </w:r>
            <w:r w:rsidRPr="003E4616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留言平台預約電話：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24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3E4616">
              <w:rPr>
                <w:rFonts w:ascii="標楷體" w:eastAsia="標楷體" w:hAnsi="標楷體" w:hint="eastAsia"/>
                <w:sz w:val="18"/>
                <w:szCs w:val="18"/>
              </w:rPr>
              <w:t>註：約定電話為方便親友記憶使用，事先約定好的電話號碼，以家戶電話（含區域號碼）或手機號碼為佳。如為市話</w:t>
            </w:r>
            <w:r w:rsidRPr="003E4616">
              <w:rPr>
                <w:rFonts w:ascii="標楷體" w:eastAsia="標楷體" w:hAnsi="標楷體"/>
                <w:sz w:val="18"/>
                <w:szCs w:val="18"/>
              </w:rPr>
              <w:t>02-2344-xxxx</w:t>
            </w:r>
            <w:r w:rsidRPr="003E4616">
              <w:rPr>
                <w:rFonts w:ascii="標楷體" w:eastAsia="標楷體" w:hAnsi="標楷體" w:hint="eastAsia"/>
                <w:sz w:val="18"/>
                <w:szCs w:val="18"/>
              </w:rPr>
              <w:t>，請按</w:t>
            </w:r>
            <w:r w:rsidRPr="003E4616">
              <w:rPr>
                <w:rFonts w:ascii="標楷體" w:eastAsia="標楷體" w:hAnsi="標楷體"/>
                <w:sz w:val="18"/>
                <w:szCs w:val="18"/>
              </w:rPr>
              <w:t>022344xxxx</w:t>
            </w:r>
            <w:r w:rsidRPr="003E4616">
              <w:rPr>
                <w:rFonts w:ascii="標楷體" w:eastAsia="標楷體" w:hAnsi="標楷體" w:hint="eastAsia"/>
                <w:sz w:val="18"/>
                <w:szCs w:val="18"/>
              </w:rPr>
              <w:t>，如為行動電話</w:t>
            </w:r>
            <w:r w:rsidRPr="003E4616">
              <w:rPr>
                <w:rFonts w:ascii="標楷體" w:eastAsia="標楷體" w:hAnsi="標楷體"/>
                <w:sz w:val="18"/>
                <w:szCs w:val="18"/>
              </w:rPr>
              <w:t>0912-345-xxx</w:t>
            </w:r>
            <w:r w:rsidRPr="003E4616">
              <w:rPr>
                <w:rFonts w:ascii="標楷體" w:eastAsia="標楷體" w:hAnsi="標楷體" w:hint="eastAsia"/>
                <w:sz w:val="18"/>
                <w:szCs w:val="18"/>
              </w:rPr>
              <w:t>，請按</w:t>
            </w:r>
            <w:r w:rsidRPr="003E4616">
              <w:rPr>
                <w:rFonts w:ascii="標楷體" w:eastAsia="標楷體" w:hAnsi="標楷體"/>
                <w:sz w:val="18"/>
                <w:szCs w:val="18"/>
              </w:rPr>
              <w:t>0912345xxx</w:t>
            </w:r>
            <w:r w:rsidRPr="003E4616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1E71DC" w:rsidRPr="003E4616" w:rsidTr="003E4616">
        <w:trPr>
          <w:trHeight w:val="274"/>
        </w:trPr>
        <w:tc>
          <w:tcPr>
            <w:tcW w:w="9659" w:type="dxa"/>
          </w:tcPr>
          <w:p w:rsidR="001E71DC" w:rsidRPr="003E4616" w:rsidRDefault="001E71DC" w:rsidP="0082101E">
            <w:pPr>
              <w:adjustRightInd w:val="0"/>
              <w:snapToGrid w:val="0"/>
              <w:spacing w:line="240" w:lineRule="atLeast"/>
              <w:ind w:left="360" w:hangingChars="100" w:hanging="360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3E461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《家庭防災卡》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6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 w:hint="eastAsia"/>
                <w:szCs w:val="24"/>
              </w:rPr>
              <w:t>班</w:t>
            </w:r>
            <w:r w:rsidRPr="003E4616">
              <w:rPr>
                <w:rFonts w:ascii="標楷體" w:eastAsia="標楷體" w:hAnsi="標楷體"/>
                <w:szCs w:val="24"/>
              </w:rPr>
              <w:t xml:space="preserve">      </w:t>
            </w:r>
            <w:r w:rsidRPr="003E4616">
              <w:rPr>
                <w:rFonts w:ascii="標楷體" w:eastAsia="標楷體" w:hAnsi="標楷體" w:hint="eastAsia"/>
                <w:szCs w:val="24"/>
              </w:rPr>
              <w:t>級：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6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 w:hint="eastAsia"/>
                <w:szCs w:val="24"/>
              </w:rPr>
              <w:t>學（座）號：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★緊急集合點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szCs w:val="24"/>
              </w:rPr>
              <w:t>（地震與火災）住家外：</w:t>
            </w:r>
            <w:r w:rsidRPr="003E4616">
              <w:rPr>
                <w:rFonts w:ascii="標楷體" w:eastAsia="標楷體" w:hAnsi="標楷體"/>
                <w:szCs w:val="24"/>
              </w:rPr>
              <w:t xml:space="preserve"> </w:t>
            </w:r>
            <w:r w:rsidRPr="003E4616">
              <w:rPr>
                <w:rFonts w:ascii="標楷體" w:eastAsia="標楷體" w:hAnsi="標楷體" w:hint="eastAsia"/>
                <w:szCs w:val="24"/>
              </w:rPr>
              <w:t>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 w:rsidRPr="003E4616">
              <w:rPr>
                <w:rFonts w:ascii="標楷體" w:eastAsia="標楷體" w:hAnsi="標楷體"/>
                <w:szCs w:val="24"/>
              </w:rPr>
              <w:t xml:space="preserve"> </w:t>
            </w:r>
            <w:r w:rsidRPr="003E4616">
              <w:rPr>
                <w:rFonts w:ascii="標楷體" w:eastAsia="標楷體" w:hAnsi="標楷體" w:hint="eastAsia"/>
                <w:szCs w:val="24"/>
              </w:rPr>
              <w:t>社區外：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 w:hint="eastAsia"/>
                <w:szCs w:val="24"/>
              </w:rPr>
              <w:t>（颱洪</w:t>
            </w:r>
            <w:r w:rsidRPr="003E4616">
              <w:rPr>
                <w:rFonts w:ascii="標楷體" w:eastAsia="標楷體" w:hAnsi="標楷體"/>
                <w:szCs w:val="24"/>
              </w:rPr>
              <w:t>/</w:t>
            </w:r>
            <w:r w:rsidRPr="003E4616">
              <w:rPr>
                <w:rFonts w:ascii="標楷體" w:eastAsia="標楷體" w:hAnsi="標楷體" w:hint="eastAsia"/>
                <w:szCs w:val="24"/>
              </w:rPr>
              <w:t>坡地）社區內：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 </w:t>
            </w:r>
            <w:r w:rsidRPr="003E4616">
              <w:rPr>
                <w:rFonts w:ascii="標楷體" w:eastAsia="標楷體" w:hAnsi="標楷體"/>
                <w:szCs w:val="24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社區外：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3E4616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（本地）</w:t>
            </w:r>
            <w:r w:rsidRPr="003E4616">
              <w:rPr>
                <w:rFonts w:ascii="標楷體" w:eastAsia="標楷體" w:hAnsi="標楷體"/>
                <w:color w:val="00B050"/>
                <w:sz w:val="28"/>
                <w:szCs w:val="28"/>
              </w:rPr>
              <w:t xml:space="preserve"> </w:t>
            </w:r>
            <w:r w:rsidRPr="003E4616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3E4616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3E4616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（外縣市）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稱謂：</w:t>
            </w:r>
            <w:r w:rsidRPr="003E4616">
              <w:rPr>
                <w:rFonts w:ascii="標楷體" w:eastAsia="標楷體" w:hAnsi="標楷體"/>
                <w:szCs w:val="24"/>
              </w:rPr>
              <w:t xml:space="preserve">                             </w:t>
            </w:r>
            <w:r w:rsidRPr="003E4616">
              <w:rPr>
                <w:rFonts w:ascii="標楷體" w:eastAsia="標楷體" w:hAnsi="標楷體" w:hint="eastAsia"/>
                <w:szCs w:val="24"/>
              </w:rPr>
              <w:t>稱謂：</w:t>
            </w:r>
            <w:r w:rsidRPr="003E4616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/>
                <w:szCs w:val="24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手機號碼：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  <w:r w:rsidRPr="003E4616">
              <w:rPr>
                <w:rFonts w:ascii="標楷體" w:eastAsia="標楷體" w:hAnsi="標楷體"/>
                <w:szCs w:val="24"/>
              </w:rPr>
              <w:t xml:space="preserve">     </w:t>
            </w:r>
            <w:r w:rsidRPr="003E4616">
              <w:rPr>
                <w:rFonts w:ascii="標楷體" w:eastAsia="標楷體" w:hAnsi="標楷體" w:hint="eastAsia"/>
                <w:szCs w:val="24"/>
              </w:rPr>
              <w:t>手機號碼：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/>
                <w:szCs w:val="24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電話（日）：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  <w:r w:rsidRPr="003E4616">
              <w:rPr>
                <w:rFonts w:ascii="標楷體" w:eastAsia="標楷體" w:hAnsi="標楷體"/>
                <w:szCs w:val="24"/>
              </w:rPr>
              <w:t xml:space="preserve">     </w:t>
            </w:r>
            <w:r w:rsidRPr="003E4616">
              <w:rPr>
                <w:rFonts w:ascii="標楷體" w:eastAsia="標楷體" w:hAnsi="標楷體" w:hint="eastAsia"/>
                <w:szCs w:val="24"/>
              </w:rPr>
              <w:t>電話（日）：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/>
                <w:szCs w:val="24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電話（夜）：</w:t>
            </w:r>
            <w:r w:rsidRPr="003E4616">
              <w:rPr>
                <w:rFonts w:ascii="標楷體" w:eastAsia="標楷體" w:hAnsi="標楷體"/>
                <w:szCs w:val="24"/>
              </w:rPr>
              <w:t xml:space="preserve"> 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  <w:r w:rsidRPr="003E4616">
              <w:rPr>
                <w:rFonts w:ascii="標楷體" w:eastAsia="標楷體" w:hAnsi="標楷體"/>
                <w:szCs w:val="24"/>
              </w:rPr>
              <w:t xml:space="preserve">   </w:t>
            </w:r>
            <w:r w:rsidRPr="003E4616">
              <w:rPr>
                <w:rFonts w:ascii="標楷體" w:eastAsia="標楷體" w:hAnsi="標楷體" w:hint="eastAsia"/>
                <w:szCs w:val="24"/>
              </w:rPr>
              <w:t>電話（夜）：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★災民收容所（緊急安置所）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/>
                <w:szCs w:val="24"/>
              </w:rPr>
            </w:pPr>
            <w:r w:rsidRPr="003E461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地址：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/>
                <w:szCs w:val="24"/>
              </w:rPr>
              <w:t xml:space="preserve">  </w:t>
            </w:r>
            <w:r w:rsidRPr="003E4616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4616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24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3E4616">
              <w:rPr>
                <w:rFonts w:ascii="標楷體" w:eastAsia="標楷體" w:hAnsi="標楷體" w:hint="eastAsia"/>
                <w:sz w:val="18"/>
                <w:szCs w:val="18"/>
              </w:rPr>
              <w:t>註：可洽詢住家所在地鄉鎮市公所人員或網站、「內政部社會司」網站、各縣市政府、社會局（處）或消防局網站中取得，若所在地公所已經就災害類別區分不同避難處所，則應分災害類別填寫不同資料。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E4616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</w:t>
            </w:r>
            <w:r w:rsidRPr="003E4616"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  <w:t>1991</w:t>
            </w:r>
            <w:r w:rsidRPr="003E4616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留言平台預約電話：</w:t>
            </w:r>
            <w:r w:rsidRPr="003E4616">
              <w:rPr>
                <w:rFonts w:ascii="標楷體" w:eastAsia="標楷體" w:hAnsi="標楷體"/>
                <w:sz w:val="28"/>
                <w:szCs w:val="28"/>
              </w:rPr>
              <w:t>06-</w:t>
            </w:r>
          </w:p>
          <w:p w:rsidR="001E71DC" w:rsidRPr="003E4616" w:rsidRDefault="001E71DC" w:rsidP="0082101E">
            <w:pPr>
              <w:adjustRightInd w:val="0"/>
              <w:snapToGrid w:val="0"/>
              <w:spacing w:line="240" w:lineRule="atLeast"/>
              <w:ind w:left="180" w:hangingChars="100" w:hanging="180"/>
            </w:pPr>
            <w:r w:rsidRPr="003E4616">
              <w:rPr>
                <w:rFonts w:ascii="標楷體" w:eastAsia="標楷體" w:hAnsi="標楷體" w:hint="eastAsia"/>
                <w:sz w:val="18"/>
                <w:szCs w:val="18"/>
              </w:rPr>
              <w:t>註：約定電話為方便親友記憶使用，事先約定好的電話號碼，以家戶電話（含區域號碼）或手機號碼為佳。如為市話</w:t>
            </w:r>
            <w:r w:rsidRPr="003E4616">
              <w:rPr>
                <w:rFonts w:ascii="標楷體" w:eastAsia="標楷體" w:hAnsi="標楷體"/>
                <w:sz w:val="18"/>
                <w:szCs w:val="18"/>
              </w:rPr>
              <w:t>02-2344-xxxx</w:t>
            </w:r>
            <w:r w:rsidRPr="003E4616">
              <w:rPr>
                <w:rFonts w:ascii="標楷體" w:eastAsia="標楷體" w:hAnsi="標楷體" w:hint="eastAsia"/>
                <w:sz w:val="18"/>
                <w:szCs w:val="18"/>
              </w:rPr>
              <w:t>，請按</w:t>
            </w:r>
            <w:r w:rsidRPr="003E4616">
              <w:rPr>
                <w:rFonts w:ascii="標楷體" w:eastAsia="標楷體" w:hAnsi="標楷體"/>
                <w:sz w:val="18"/>
                <w:szCs w:val="18"/>
              </w:rPr>
              <w:t>022344xxxx</w:t>
            </w:r>
            <w:r w:rsidRPr="003E4616">
              <w:rPr>
                <w:rFonts w:ascii="標楷體" w:eastAsia="標楷體" w:hAnsi="標楷體" w:hint="eastAsia"/>
                <w:sz w:val="18"/>
                <w:szCs w:val="18"/>
              </w:rPr>
              <w:t>，如為行動電話</w:t>
            </w:r>
            <w:r w:rsidRPr="003E4616">
              <w:rPr>
                <w:rFonts w:ascii="標楷體" w:eastAsia="標楷體" w:hAnsi="標楷體"/>
                <w:sz w:val="18"/>
                <w:szCs w:val="18"/>
              </w:rPr>
              <w:t>0912-345-xxx</w:t>
            </w:r>
            <w:r w:rsidRPr="003E4616">
              <w:rPr>
                <w:rFonts w:ascii="標楷體" w:eastAsia="標楷體" w:hAnsi="標楷體" w:hint="eastAsia"/>
                <w:sz w:val="18"/>
                <w:szCs w:val="18"/>
              </w:rPr>
              <w:t>，請按</w:t>
            </w:r>
            <w:r w:rsidRPr="003E4616">
              <w:rPr>
                <w:rFonts w:ascii="標楷體" w:eastAsia="標楷體" w:hAnsi="標楷體"/>
                <w:sz w:val="18"/>
                <w:szCs w:val="18"/>
              </w:rPr>
              <w:t>0912345xxx</w:t>
            </w:r>
            <w:r w:rsidRPr="003E4616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</w:tbl>
    <w:p w:rsidR="001E71DC" w:rsidRDefault="001E71DC" w:rsidP="0082101E">
      <w:pPr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1E71DC" w:rsidRPr="00292C90" w:rsidRDefault="001E71DC" w:rsidP="0082101E">
      <w:pPr>
        <w:ind w:left="280" w:hangingChars="100" w:hanging="280"/>
        <w:rPr>
          <w:rFonts w:ascii="標楷體" w:eastAsia="標楷體" w:hAnsi="標楷體"/>
          <w:bCs/>
          <w:sz w:val="28"/>
          <w:szCs w:val="28"/>
        </w:rPr>
      </w:pPr>
      <w:r w:rsidRPr="00292C90">
        <w:rPr>
          <w:rFonts w:ascii="標楷體" w:eastAsia="標楷體" w:hAnsi="標楷體" w:hint="eastAsia"/>
          <w:bCs/>
          <w:sz w:val="28"/>
          <w:szCs w:val="28"/>
        </w:rPr>
        <w:lastRenderedPageBreak/>
        <w:t>附件</w:t>
      </w:r>
      <w:r w:rsidRPr="00292C90">
        <w:rPr>
          <w:rFonts w:ascii="標楷體" w:eastAsia="標楷體" w:hAnsi="標楷體"/>
          <w:bCs/>
          <w:sz w:val="28"/>
          <w:szCs w:val="28"/>
        </w:rPr>
        <w:t>(</w:t>
      </w:r>
      <w:r w:rsidRPr="00292C90">
        <w:rPr>
          <w:rFonts w:ascii="標楷體" w:eastAsia="標楷體" w:hAnsi="標楷體" w:hint="eastAsia"/>
          <w:bCs/>
          <w:sz w:val="28"/>
          <w:szCs w:val="28"/>
        </w:rPr>
        <w:t>三</w:t>
      </w:r>
      <w:r w:rsidRPr="00292C90">
        <w:rPr>
          <w:rFonts w:ascii="標楷體" w:eastAsia="標楷體" w:hAnsi="標楷體"/>
          <w:bCs/>
          <w:sz w:val="28"/>
          <w:szCs w:val="28"/>
        </w:rPr>
        <w:t>)</w:t>
      </w:r>
    </w:p>
    <w:p w:rsidR="001E71DC" w:rsidRDefault="001E71DC" w:rsidP="0082101E">
      <w:pPr>
        <w:ind w:left="320" w:hangingChars="100" w:hanging="320"/>
        <w:jc w:val="center"/>
        <w:rPr>
          <w:rFonts w:ascii="標楷體" w:eastAsia="標楷體" w:hAnsi="標楷體"/>
          <w:b/>
          <w:bCs/>
          <w:sz w:val="32"/>
        </w:rPr>
      </w:pPr>
      <w:r w:rsidRPr="00627484">
        <w:rPr>
          <w:rFonts w:ascii="標楷體" w:eastAsia="標楷體" w:hAnsi="標楷體" w:hint="eastAsia"/>
          <w:b/>
          <w:bCs/>
          <w:sz w:val="32"/>
        </w:rPr>
        <w:t>南安國民小學生糾察</w:t>
      </w:r>
      <w:r>
        <w:rPr>
          <w:rFonts w:ascii="標楷體" w:eastAsia="標楷體" w:hAnsi="標楷體" w:hint="eastAsia"/>
          <w:b/>
          <w:bCs/>
          <w:sz w:val="32"/>
        </w:rPr>
        <w:t>隊</w:t>
      </w:r>
      <w:r w:rsidRPr="00627484">
        <w:rPr>
          <w:rFonts w:ascii="標楷體" w:eastAsia="標楷體" w:hAnsi="標楷體" w:hint="eastAsia"/>
          <w:b/>
          <w:bCs/>
          <w:sz w:val="32"/>
        </w:rPr>
        <w:t>組訓</w:t>
      </w:r>
    </w:p>
    <w:p w:rsidR="001E71DC" w:rsidRDefault="001E71DC" w:rsidP="0082101E">
      <w:pPr>
        <w:ind w:left="280" w:hangingChars="100" w:hanging="280"/>
        <w:rPr>
          <w:rFonts w:ascii="標楷體" w:eastAsia="標楷體" w:hAnsi="標楷體"/>
          <w:bCs/>
          <w:sz w:val="28"/>
          <w:szCs w:val="28"/>
        </w:rPr>
      </w:pPr>
      <w:r w:rsidRPr="00FF4B57">
        <w:rPr>
          <w:rFonts w:ascii="標楷體" w:eastAsia="標楷體" w:hAnsi="標楷體" w:hint="eastAsia"/>
          <w:bCs/>
          <w:sz w:val="28"/>
          <w:szCs w:val="28"/>
        </w:rPr>
        <w:t>請五年級各班</w:t>
      </w:r>
      <w:r>
        <w:rPr>
          <w:rFonts w:ascii="標楷體" w:eastAsia="標楷體" w:hAnsi="標楷體" w:hint="eastAsia"/>
          <w:bCs/>
          <w:sz w:val="28"/>
          <w:szCs w:val="28"/>
        </w:rPr>
        <w:t>老師協助，請至少薦派五</w:t>
      </w:r>
      <w:r w:rsidRPr="00FF4B57">
        <w:rPr>
          <w:rFonts w:ascii="標楷體" w:eastAsia="標楷體" w:hAnsi="標楷體" w:hint="eastAsia"/>
          <w:bCs/>
          <w:sz w:val="28"/>
          <w:szCs w:val="28"/>
        </w:rPr>
        <w:t>位</w:t>
      </w:r>
      <w:r>
        <w:rPr>
          <w:rFonts w:ascii="標楷體" w:eastAsia="標楷體" w:hAnsi="標楷體" w:hint="eastAsia"/>
          <w:bCs/>
          <w:sz w:val="28"/>
          <w:szCs w:val="28"/>
        </w:rPr>
        <w:t>品德優良的</w:t>
      </w:r>
      <w:r w:rsidRPr="00FF4B57">
        <w:rPr>
          <w:rFonts w:ascii="標楷體" w:eastAsia="標楷體" w:hAnsi="標楷體" w:hint="eastAsia"/>
          <w:bCs/>
          <w:sz w:val="28"/>
          <w:szCs w:val="28"/>
        </w:rPr>
        <w:t>同學</w:t>
      </w:r>
      <w:r>
        <w:rPr>
          <w:rFonts w:ascii="標楷體" w:eastAsia="標楷體" w:hAnsi="標楷體" w:hint="eastAsia"/>
          <w:bCs/>
          <w:sz w:val="28"/>
          <w:szCs w:val="28"/>
        </w:rPr>
        <w:t>參加</w:t>
      </w:r>
      <w:r w:rsidRPr="00FF4B57">
        <w:rPr>
          <w:rFonts w:ascii="標楷體" w:eastAsia="標楷體" w:hAnsi="標楷體" w:hint="eastAsia"/>
          <w:bCs/>
          <w:sz w:val="28"/>
          <w:szCs w:val="28"/>
        </w:rPr>
        <w:t>糾察隊</w:t>
      </w:r>
      <w:r>
        <w:rPr>
          <w:rFonts w:ascii="標楷體" w:eastAsia="標楷體" w:hAnsi="標楷體" w:hint="eastAsia"/>
          <w:bCs/>
          <w:sz w:val="28"/>
          <w:szCs w:val="28"/>
        </w:rPr>
        <w:t>的遴選。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123"/>
        <w:gridCol w:w="2123"/>
        <w:gridCol w:w="2124"/>
      </w:tblGrid>
      <w:tr w:rsidR="001E71DC" w:rsidTr="00F81D77">
        <w:trPr>
          <w:jc w:val="center"/>
        </w:trPr>
        <w:tc>
          <w:tcPr>
            <w:tcW w:w="1938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1D77">
              <w:rPr>
                <w:rFonts w:ascii="標楷體" w:eastAsia="標楷體" w:hAnsi="標楷體" w:hint="eastAsia"/>
                <w:bCs/>
                <w:sz w:val="28"/>
                <w:szCs w:val="28"/>
              </w:rPr>
              <w:t>班級組別</w:t>
            </w: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1D77">
              <w:rPr>
                <w:rFonts w:ascii="標楷體" w:eastAsia="標楷體" w:hAnsi="標楷體" w:hint="eastAsia"/>
                <w:bCs/>
                <w:sz w:val="28"/>
                <w:szCs w:val="28"/>
              </w:rPr>
              <w:t>五甲</w:t>
            </w: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1D77">
              <w:rPr>
                <w:rFonts w:ascii="標楷體" w:eastAsia="標楷體" w:hAnsi="標楷體" w:hint="eastAsia"/>
                <w:bCs/>
                <w:sz w:val="28"/>
                <w:szCs w:val="28"/>
              </w:rPr>
              <w:t>五乙</w:t>
            </w:r>
          </w:p>
        </w:tc>
        <w:tc>
          <w:tcPr>
            <w:tcW w:w="2124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1D77">
              <w:rPr>
                <w:rFonts w:ascii="標楷體" w:eastAsia="標楷體" w:hAnsi="標楷體" w:hint="eastAsia"/>
                <w:bCs/>
                <w:sz w:val="28"/>
                <w:szCs w:val="28"/>
              </w:rPr>
              <w:t>五丙</w:t>
            </w:r>
          </w:p>
        </w:tc>
      </w:tr>
      <w:tr w:rsidR="00F81D77" w:rsidTr="00F81D77">
        <w:trPr>
          <w:jc w:val="center"/>
        </w:trPr>
        <w:tc>
          <w:tcPr>
            <w:tcW w:w="1938" w:type="dxa"/>
            <w:vMerge w:val="restart"/>
            <w:shd w:val="clear" w:color="auto" w:fill="auto"/>
            <w:textDirection w:val="tbRlV"/>
            <w:vAlign w:val="center"/>
          </w:tcPr>
          <w:p w:rsidR="001E71DC" w:rsidRPr="00F81D77" w:rsidRDefault="001E71DC" w:rsidP="00F81D77">
            <w:pPr>
              <w:ind w:left="280" w:right="113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1D77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F81D77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</w:t>
            </w:r>
            <w:r w:rsidRPr="00F81D77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E71DC" w:rsidTr="00F81D77">
        <w:trPr>
          <w:jc w:val="center"/>
        </w:trPr>
        <w:tc>
          <w:tcPr>
            <w:tcW w:w="1938" w:type="dxa"/>
            <w:vMerge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E71DC" w:rsidTr="00F81D77">
        <w:trPr>
          <w:jc w:val="center"/>
        </w:trPr>
        <w:tc>
          <w:tcPr>
            <w:tcW w:w="1938" w:type="dxa"/>
            <w:vMerge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E71DC" w:rsidTr="00F81D77">
        <w:trPr>
          <w:jc w:val="center"/>
        </w:trPr>
        <w:tc>
          <w:tcPr>
            <w:tcW w:w="1938" w:type="dxa"/>
            <w:vMerge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E71DC" w:rsidTr="00F81D77">
        <w:trPr>
          <w:jc w:val="center"/>
        </w:trPr>
        <w:tc>
          <w:tcPr>
            <w:tcW w:w="1938" w:type="dxa"/>
            <w:vMerge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E71DC" w:rsidTr="00F81D77">
        <w:trPr>
          <w:jc w:val="center"/>
        </w:trPr>
        <w:tc>
          <w:tcPr>
            <w:tcW w:w="1938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1E71DC" w:rsidRPr="00F81D77" w:rsidRDefault="001E71DC" w:rsidP="00F81D77">
            <w:pPr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1E71DC" w:rsidRDefault="001E71DC" w:rsidP="0082101E">
      <w:pPr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1E71DC" w:rsidRDefault="001E71DC" w:rsidP="0082101E">
      <w:pPr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1E71DC" w:rsidRDefault="001E71DC" w:rsidP="0082101E">
      <w:pPr>
        <w:pageBreakBefore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1E71DC" w:rsidRDefault="00471D22" w:rsidP="0082101E">
      <w:pPr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602.25pt">
            <v:imagedata r:id="rId7" o:title=""/>
          </v:shape>
        </w:pict>
      </w:r>
    </w:p>
    <w:p w:rsidR="001E71DC" w:rsidRDefault="001E71DC" w:rsidP="0082101E">
      <w:pPr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1E71DC" w:rsidRPr="009246CC" w:rsidRDefault="001E71DC" w:rsidP="0082101E">
      <w:pPr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sectPr w:rsidR="001E71DC" w:rsidRPr="009246CC" w:rsidSect="003448E3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77" w:rsidRDefault="00F81D77">
      <w:r>
        <w:separator/>
      </w:r>
    </w:p>
  </w:endnote>
  <w:endnote w:type="continuationSeparator" w:id="0">
    <w:p w:rsidR="00F81D77" w:rsidRDefault="00F8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77" w:rsidRDefault="00F81D77">
      <w:r>
        <w:separator/>
      </w:r>
    </w:p>
  </w:footnote>
  <w:footnote w:type="continuationSeparator" w:id="0">
    <w:p w:rsidR="00F81D77" w:rsidRDefault="00F81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BE8"/>
    <w:multiLevelType w:val="hybridMultilevel"/>
    <w:tmpl w:val="8ADCBEDE"/>
    <w:lvl w:ilvl="0" w:tplc="3EAA7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E50"/>
    <w:rsid w:val="00061285"/>
    <w:rsid w:val="00084000"/>
    <w:rsid w:val="000975DC"/>
    <w:rsid w:val="000B1A5F"/>
    <w:rsid w:val="001A2B52"/>
    <w:rsid w:val="001E5729"/>
    <w:rsid w:val="001E71DC"/>
    <w:rsid w:val="0021635B"/>
    <w:rsid w:val="002559F8"/>
    <w:rsid w:val="002707D3"/>
    <w:rsid w:val="00292C90"/>
    <w:rsid w:val="00294A8C"/>
    <w:rsid w:val="002C22C4"/>
    <w:rsid w:val="00300D9C"/>
    <w:rsid w:val="00343962"/>
    <w:rsid w:val="003448E3"/>
    <w:rsid w:val="00365C6E"/>
    <w:rsid w:val="003A4081"/>
    <w:rsid w:val="003E34A4"/>
    <w:rsid w:val="003E4616"/>
    <w:rsid w:val="003F5FC9"/>
    <w:rsid w:val="004319A0"/>
    <w:rsid w:val="00471D22"/>
    <w:rsid w:val="004F5FA3"/>
    <w:rsid w:val="005058BF"/>
    <w:rsid w:val="005B2E9C"/>
    <w:rsid w:val="006121AF"/>
    <w:rsid w:val="00627484"/>
    <w:rsid w:val="0067324A"/>
    <w:rsid w:val="00815B39"/>
    <w:rsid w:val="0082101E"/>
    <w:rsid w:val="008761CA"/>
    <w:rsid w:val="008B0B23"/>
    <w:rsid w:val="00905E50"/>
    <w:rsid w:val="0091374D"/>
    <w:rsid w:val="009246CC"/>
    <w:rsid w:val="00A6059F"/>
    <w:rsid w:val="00AF5BBF"/>
    <w:rsid w:val="00B10BE3"/>
    <w:rsid w:val="00B1140C"/>
    <w:rsid w:val="00C151C4"/>
    <w:rsid w:val="00C625C9"/>
    <w:rsid w:val="00CC212C"/>
    <w:rsid w:val="00CC4446"/>
    <w:rsid w:val="00CF5A7E"/>
    <w:rsid w:val="00D01310"/>
    <w:rsid w:val="00DA51E2"/>
    <w:rsid w:val="00DD7C3B"/>
    <w:rsid w:val="00E12D11"/>
    <w:rsid w:val="00F05BC3"/>
    <w:rsid w:val="00F54BA6"/>
    <w:rsid w:val="00F81D77"/>
    <w:rsid w:val="00FE65EA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AA5BE7"/>
  <w15:docId w15:val="{05A395DA-E76D-4E5F-96C1-2F01340C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B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5E50"/>
    <w:pPr>
      <w:ind w:leftChars="200" w:left="480"/>
    </w:pPr>
  </w:style>
  <w:style w:type="table" w:styleId="a4">
    <w:name w:val="Table Grid"/>
    <w:basedOn w:val="a1"/>
    <w:uiPriority w:val="99"/>
    <w:rsid w:val="00A6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C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D23C70"/>
    <w:rPr>
      <w:sz w:val="20"/>
      <w:szCs w:val="20"/>
    </w:rPr>
  </w:style>
  <w:style w:type="paragraph" w:styleId="a7">
    <w:name w:val="footer"/>
    <w:basedOn w:val="a"/>
    <w:link w:val="a8"/>
    <w:uiPriority w:val="99"/>
    <w:rsid w:val="00CC2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D23C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4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492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5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0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03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0769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2016-06-23T01:11:00Z</dcterms:created>
  <dcterms:modified xsi:type="dcterms:W3CDTF">2016-06-29T02:27:00Z</dcterms:modified>
</cp:coreProperties>
</file>