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C" w:rsidRPr="007E353C" w:rsidRDefault="003928FC" w:rsidP="003928FC">
      <w:pPr>
        <w:spacing w:line="360" w:lineRule="exact"/>
        <w:ind w:left="75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/>
          <w:sz w:val="40"/>
          <w:szCs w:val="40"/>
        </w:rPr>
        <w:t>臺南市10</w:t>
      </w:r>
      <w:r w:rsidR="00CE1ECE">
        <w:rPr>
          <w:rFonts w:ascii="標楷體" w:eastAsia="標楷體" w:hAnsi="標楷體" w:hint="eastAsia"/>
          <w:b/>
          <w:sz w:val="40"/>
          <w:szCs w:val="40"/>
        </w:rPr>
        <w:t>4</w:t>
      </w:r>
      <w:r w:rsidRPr="007E353C">
        <w:rPr>
          <w:rFonts w:ascii="標楷體" w:eastAsia="標楷體" w:hAnsi="標楷體" w:hint="eastAsia"/>
          <w:b/>
          <w:sz w:val="40"/>
          <w:szCs w:val="40"/>
        </w:rPr>
        <w:t>學年度國小成語競賽題庫</w:t>
      </w:r>
      <w:r w:rsidRPr="007E353C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5C17CA" w:rsidRPr="007E353C">
        <w:rPr>
          <w:rFonts w:ascii="標楷體" w:eastAsia="標楷體" w:hAnsi="標楷體" w:hint="eastAsia"/>
        </w:rPr>
        <w:t>10</w:t>
      </w:r>
      <w:r w:rsidR="0097759D">
        <w:rPr>
          <w:rFonts w:ascii="標楷體" w:eastAsia="標楷體" w:hAnsi="標楷體" w:hint="eastAsia"/>
        </w:rPr>
        <w:t>5</w:t>
      </w:r>
      <w:r w:rsidRPr="007E353C">
        <w:rPr>
          <w:rFonts w:ascii="標楷體" w:eastAsia="標楷體" w:hAnsi="標楷體" w:hint="eastAsia"/>
        </w:rPr>
        <w:t>.</w:t>
      </w:r>
      <w:r w:rsidR="00CE1ECE">
        <w:rPr>
          <w:rFonts w:ascii="標楷體" w:eastAsia="標楷體" w:hAnsi="標楷體" w:hint="eastAsia"/>
        </w:rPr>
        <w:t>2</w:t>
      </w:r>
      <w:r w:rsidRPr="007E353C">
        <w:rPr>
          <w:rFonts w:ascii="標楷體" w:eastAsia="標楷體" w:hAnsi="標楷體" w:hint="eastAsia"/>
        </w:rPr>
        <w:t>.</w:t>
      </w:r>
      <w:r w:rsidR="00CE1ECE">
        <w:rPr>
          <w:rFonts w:ascii="標楷體" w:eastAsia="標楷體" w:hAnsi="標楷體" w:hint="eastAsia"/>
        </w:rPr>
        <w:t>3</w:t>
      </w:r>
      <w:r w:rsidR="0041425F" w:rsidRPr="007E353C">
        <w:rPr>
          <w:rFonts w:ascii="標楷體" w:eastAsia="標楷體" w:hAnsi="標楷體" w:hint="eastAsia"/>
        </w:rPr>
        <w:t>修訂</w:t>
      </w:r>
      <w:r w:rsidRPr="007E353C">
        <w:rPr>
          <w:rFonts w:ascii="標楷體" w:eastAsia="標楷體" w:hAnsi="標楷體" w:hint="eastAsia"/>
        </w:rPr>
        <w:t xml:space="preserve"> </w:t>
      </w:r>
    </w:p>
    <w:p w:rsidR="003928FC" w:rsidRPr="007E353C" w:rsidRDefault="003928FC" w:rsidP="000A040E">
      <w:pPr>
        <w:spacing w:line="360" w:lineRule="exact"/>
        <w:ind w:left="75"/>
        <w:jc w:val="both"/>
        <w:rPr>
          <w:rFonts w:ascii="標楷體" w:eastAsia="標楷體" w:hAnsi="標楷體"/>
          <w:b/>
          <w:sz w:val="40"/>
          <w:szCs w:val="40"/>
        </w:rPr>
      </w:pPr>
    </w:p>
    <w:p w:rsidR="00E0081F" w:rsidRPr="007E353C" w:rsidRDefault="00E0081F" w:rsidP="00E50BFB">
      <w:pPr>
        <w:numPr>
          <w:ilvl w:val="1"/>
          <w:numId w:val="21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  <w:sectPr w:rsidR="00E0081F" w:rsidRPr="007E353C" w:rsidSect="00F44AB3">
          <w:footerReference w:type="even" r:id="rId8"/>
          <w:footerReference w:type="default" r:id="rId9"/>
          <w:pgSz w:w="11906" w:h="16838" w:code="9"/>
          <w:pgMar w:top="1276" w:right="1418" w:bottom="1418" w:left="1418" w:header="851" w:footer="992" w:gutter="0"/>
          <w:cols w:space="425"/>
          <w:docGrid w:type="lines" w:linePitch="360"/>
        </w:sectPr>
      </w:pPr>
    </w:p>
    <w:p w:rsidR="00213C6F" w:rsidRPr="007E353C" w:rsidRDefault="00EC517B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lastRenderedPageBreak/>
        <w:t>口若懸河：形容人</w:t>
      </w:r>
      <w:r w:rsidRPr="007E353C">
        <w:rPr>
          <w:rFonts w:ascii="標楷體" w:eastAsia="標楷體" w:hAnsi="標楷體" w:cs="新細明體"/>
        </w:rPr>
        <w:t>說起話來像瀑布一樣滔滔不絕，比喻</w:t>
      </w:r>
      <w:r w:rsidR="00206152" w:rsidRPr="007E353C">
        <w:rPr>
          <w:rFonts w:ascii="標楷體" w:eastAsia="標楷體" w:hAnsi="標楷體" w:cs="新細明體" w:hint="eastAsia"/>
        </w:rPr>
        <w:t>人</w:t>
      </w:r>
      <w:r w:rsidRPr="007E353C">
        <w:rPr>
          <w:rFonts w:ascii="標楷體" w:eastAsia="標楷體" w:hAnsi="標楷體" w:cs="新細明體"/>
        </w:rPr>
        <w:t>能言善辯。</w:t>
      </w:r>
      <w:r w:rsidR="00213C6F" w:rsidRPr="007E353C">
        <w:rPr>
          <w:rFonts w:ascii="標楷體" w:eastAsia="標楷體" w:hAnsi="標楷體" w:cs="新細明體" w:hint="eastAsia"/>
        </w:rPr>
        <w:t>與「</w:t>
      </w:r>
      <w:r w:rsidRPr="007E353C">
        <w:rPr>
          <w:rFonts w:ascii="標楷體" w:eastAsia="標楷體" w:hAnsi="標楷體" w:cs="新細明體" w:hint="eastAsia"/>
        </w:rPr>
        <w:t>笨口拙舌、張口結舌、期期艾艾</w:t>
      </w:r>
      <w:r w:rsidR="00213C6F" w:rsidRPr="007E353C">
        <w:rPr>
          <w:rFonts w:ascii="標楷體" w:eastAsia="標楷體" w:hAnsi="標楷體" w:cs="新細明體" w:hint="eastAsia"/>
        </w:rPr>
        <w:t>」相反。</w:t>
      </w:r>
    </w:p>
    <w:p w:rsidR="009E6C01" w:rsidRPr="007E353C" w:rsidRDefault="009E6C01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千載ㄗㄞˇ難逢：載，年的意思。千年也難遇上一次，形容機會極為難得。</w:t>
      </w:r>
      <w:r w:rsidR="00213C6F" w:rsidRPr="007E353C">
        <w:rPr>
          <w:rFonts w:ascii="標楷體" w:eastAsia="標楷體" w:hAnsi="標楷體" w:cs="新細明體" w:hint="eastAsia"/>
        </w:rPr>
        <w:t>與「</w:t>
      </w:r>
      <w:r w:rsidRPr="007E353C">
        <w:rPr>
          <w:rFonts w:ascii="標楷體" w:eastAsia="標楷體" w:hAnsi="標楷體" w:cs="新細明體" w:hint="eastAsia"/>
        </w:rPr>
        <w:t>習以為常、司空見慣</w:t>
      </w:r>
      <w:r w:rsidR="00213C6F" w:rsidRPr="007E353C">
        <w:rPr>
          <w:rFonts w:ascii="標楷體" w:eastAsia="標楷體" w:hAnsi="標楷體" w:cs="新細明體" w:hint="eastAsia"/>
        </w:rPr>
        <w:t>」相反。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一介不取：介，通「芥」，小草，引申微小之物；形容絲毫不取，非常廉潔。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一日三秋：一天不見，如隔三年。比喻想念殷切。（註：三秋，三年）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投桃報李：比喻朋友之間友情深重，禮尚往來。</w:t>
      </w:r>
    </w:p>
    <w:p w:rsidR="00A221C5" w:rsidRPr="007E353C" w:rsidRDefault="00A221C5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防微杜漸：微，隱微。杜，堵塞、阻絕。漸，逐漸擴大。在錯誤或壞事萌芽的時候及時制止，杜絕它發展。意指謹慎地防止事物的惡化。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宜室宜家：指女子有婦德，能使家庭和樂，夫婦和諧。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謙沖自牧：指人謙虛不自滿。（牧，養）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一言九鼎：形容說話具有決定性的作用。（鼎，古代國家的寶器）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鴻鵠ㄏㄨˊ之志：鴻鵠，天鵝，善高飛；形容遠大的志向，與「燕雀之志」相反。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疾風勁草：喻遭遇危難，才知其節操的堅貞。</w:t>
      </w:r>
    </w:p>
    <w:p w:rsidR="00E601A7" w:rsidRPr="007E353C" w:rsidRDefault="001A5D53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矯揉造作：刻意的人工施為與雕琢。後亦用「矯揉造作」形容裝腔作勢、刻意做作的態度。義近「裝腔作勢」、「裝模作樣」。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才高八斗：又作「八斗之才」，比喻才學洋溢，超越眾人。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伯樂相ㄒㄧㄤˋ馬：比喻善於發現、選拔人才。（伯樂，本名孫陽，春秋秦穆公時人，以善於觀察馬著稱）</w:t>
      </w:r>
    </w:p>
    <w:p w:rsidR="00E601A7" w:rsidRPr="007E353C" w:rsidRDefault="001114C2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沉</w:t>
      </w:r>
      <w:r w:rsidR="00E601A7" w:rsidRPr="007E353C">
        <w:rPr>
          <w:rFonts w:ascii="標楷體" w:eastAsia="標楷體" w:hAnsi="標楷體" w:cs="新細明體" w:hint="eastAsia"/>
        </w:rPr>
        <w:t>魚落雁：形容女子容貌美麗出眾。（「閉月羞花」、「國色天香」、「傾國傾城」皆可形容美人）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吳下阿蒙：用以譏諷人沒有才學。（阿蒙，三國時吳國大將呂蒙）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高瞻遠矚ㄓㄨˇ：形容人眼光遠大。（瞻，遠望</w:t>
      </w:r>
      <w:r w:rsidRPr="007E353C">
        <w:rPr>
          <w:rFonts w:ascii="標楷體" w:eastAsia="標楷體" w:hAnsi="標楷體" w:cs="新細明體"/>
        </w:rPr>
        <w:t>；</w:t>
      </w:r>
      <w:r w:rsidRPr="007E353C">
        <w:rPr>
          <w:rFonts w:ascii="標楷體" w:eastAsia="標楷體" w:hAnsi="標楷體" w:cs="新細明體" w:hint="eastAsia"/>
        </w:rPr>
        <w:t>矚，注視）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lastRenderedPageBreak/>
        <w:t>光風霽ㄐㄧˋ月：用雨過天晴時的清風明月，比喻人坦蕩高尚的胸懷品格。（光風，雨後初晴時的和風；霽，指雨雪初晴）</w:t>
      </w:r>
    </w:p>
    <w:p w:rsidR="005354FF" w:rsidRPr="007E353C" w:rsidRDefault="005354FF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口碑載道:</w:t>
      </w:r>
      <w:r w:rsidRPr="007E353C">
        <w:rPr>
          <w:rFonts w:ascii="標楷體" w:eastAsia="標楷體" w:hAnsi="標楷體" w:cs="新細明體"/>
        </w:rPr>
        <w:t xml:space="preserve"> 眾人稱頌的話語，就像刻在記功碑上一樣，到處流傳。比喻廣受好評</w:t>
      </w:r>
      <w:r w:rsidRPr="007E353C">
        <w:rPr>
          <w:rFonts w:ascii="標楷體" w:eastAsia="標楷體" w:hAnsi="標楷體" w:cs="新細明體" w:hint="eastAsia"/>
        </w:rPr>
        <w:t>。同「有口皆碑」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江郎才盡：南朝文學家江淹，少有文名，晚年文思漸衰。比喻才情文思的減退。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行雲流水：比喻文章非常自然，毫不呆板。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行不由徑：走路不走小路。比喻人行事光明正大，心胸坦蕩磊落。</w:t>
      </w:r>
    </w:p>
    <w:p w:rsidR="00A221C5" w:rsidRPr="007E353C" w:rsidRDefault="00A221C5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文ㄨㄣˋ過飾非：文：掩飾。飾：遮掩、偽裝。掩飾過失、錯誤。</w:t>
      </w:r>
    </w:p>
    <w:p w:rsidR="00E601A7" w:rsidRPr="007E353C" w:rsidRDefault="00DE5A6D" w:rsidP="00AD1A2C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484" w:hangingChars="200" w:hanging="46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童叟無欺：童</w:t>
      </w:r>
      <w:r w:rsidR="00E5780F"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意為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「小孩」、叟</w:t>
      </w:r>
      <w:r w:rsidR="00E5780F"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意為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「老人」，對待小孩和老人的態度一樣，不會欺瞞。比喻商店買賣誠實有信用。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千里鵝毛：喻禮物雖輕但情意甚重。（鵝毛，指物品微薄）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rPr>
          <w:rFonts w:ascii="標楷體" w:eastAsia="標楷體" w:hAnsi="標楷體" w:cs="新細明體"/>
        </w:rPr>
      </w:pPr>
      <w:r w:rsidRPr="007E353C">
        <w:rPr>
          <w:rFonts w:ascii="標楷體" w:eastAsia="標楷體" w:hAnsi="標楷體" w:cs="新細明體" w:hint="eastAsia"/>
        </w:rPr>
        <w:t>鍥ㄑㄧㄝˋ而不捨：比喻做事持之以恆，堅持不懈。（鍥，雕刻；捨，停止）</w:t>
      </w:r>
    </w:p>
    <w:p w:rsidR="00A86C52" w:rsidRPr="007E353C" w:rsidRDefault="00A86C52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空穴來風：比喻事出有因，流言乘隙而入；或比喻憑空捏造不實的傳言。</w:t>
      </w:r>
    </w:p>
    <w:p w:rsidR="00E601A7" w:rsidRPr="007E353C" w:rsidRDefault="00DE5A6D" w:rsidP="00DE5A6D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484" w:hangingChars="200" w:hanging="46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滴水穿石：</w:t>
      </w:r>
      <w:r w:rsidRPr="007E353C">
        <w:rPr>
          <w:rFonts w:ascii="標楷體" w:eastAsia="標楷體" w:hAnsi="標楷體"/>
        </w:rPr>
        <w:t>滴水久了可使石穿。比喻持之以恆，事必有成。後亦用「水滴石穿」比喻小問題日積月累也會成為大問題。</w:t>
      </w:r>
      <w:r w:rsidRPr="007E353C">
        <w:rPr>
          <w:rFonts w:ascii="標楷體" w:eastAsia="標楷體" w:hAnsi="標楷體" w:hint="eastAsia"/>
        </w:rPr>
        <w:t>義近「有志竟成」，與「半途而廢」義反。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寸草春暉：比喻父母養育恩情的深重，兒女竭盡心力亦難以回報。（寸草，一寸長的小草，指兒女；春暉，春天溫暖的陽光，指父母對兒女細心的呵護與教養）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金蘭之交：形容朋友交情的契合。（金，用以比喻其堅；蘭，比喻其香</w:t>
      </w:r>
      <w:r w:rsidR="00732DDF" w:rsidRPr="007E353C">
        <w:rPr>
          <w:rFonts w:ascii="標楷體" w:eastAsia="標楷體" w:hAnsi="標楷體" w:hint="eastAsia"/>
        </w:rPr>
        <w:t>。</w:t>
      </w:r>
      <w:r w:rsidRPr="007E353C">
        <w:rPr>
          <w:rFonts w:ascii="標楷體" w:eastAsia="標楷體" w:hAnsi="標楷體" w:hint="eastAsia"/>
        </w:rPr>
        <w:t>）</w:t>
      </w:r>
      <w:r w:rsidR="00732DDF" w:rsidRPr="007E353C">
        <w:rPr>
          <w:rFonts w:ascii="標楷體" w:eastAsia="標楷體" w:hAnsi="標楷體" w:hint="eastAsia"/>
        </w:rPr>
        <w:t>與</w:t>
      </w:r>
      <w:r w:rsidRPr="007E353C">
        <w:rPr>
          <w:rFonts w:ascii="標楷體" w:eastAsia="標楷體" w:hAnsi="標楷體" w:hint="eastAsia"/>
        </w:rPr>
        <w:t>「莫逆之交」、「金石之交」義近。</w:t>
      </w:r>
    </w:p>
    <w:p w:rsidR="00E601A7" w:rsidRPr="007E353C" w:rsidRDefault="00DC4B55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鏡花水月：鏡中的影像，水裡的月亮。比喻虛幻不實在。同「鏡像水月」。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讓棗推梨：</w:t>
      </w:r>
      <w:r w:rsidRPr="007E353C">
        <w:rPr>
          <w:rFonts w:ascii="標楷體" w:eastAsia="標楷體" w:hAnsi="標楷體" w:hint="eastAsia"/>
          <w:u w:val="single"/>
        </w:rPr>
        <w:t>南朝梁</w:t>
      </w:r>
      <w:r w:rsidRPr="007E353C">
        <w:rPr>
          <w:rFonts w:ascii="標楷體" w:eastAsia="標楷體" w:hAnsi="標楷體" w:hint="eastAsia"/>
        </w:rPr>
        <w:t xml:space="preserve"> </w:t>
      </w:r>
      <w:r w:rsidRPr="007E353C">
        <w:rPr>
          <w:rFonts w:ascii="標楷體" w:eastAsia="標楷體" w:hAnsi="標楷體" w:hint="eastAsia"/>
          <w:u w:val="single"/>
        </w:rPr>
        <w:t>王泰</w:t>
      </w:r>
      <w:r w:rsidRPr="007E353C">
        <w:rPr>
          <w:rFonts w:ascii="標楷體" w:eastAsia="標楷體" w:hAnsi="標楷體" w:hint="eastAsia"/>
        </w:rPr>
        <w:t>讓棗，</w:t>
      </w:r>
      <w:r w:rsidRPr="007E353C">
        <w:rPr>
          <w:rFonts w:ascii="標楷體" w:eastAsia="標楷體" w:hAnsi="標楷體" w:hint="eastAsia"/>
          <w:u w:val="single"/>
        </w:rPr>
        <w:t>後漢</w:t>
      </w:r>
      <w:r w:rsidRPr="007E353C">
        <w:rPr>
          <w:rFonts w:ascii="標楷體" w:eastAsia="標楷體" w:hAnsi="標楷體" w:hint="eastAsia"/>
        </w:rPr>
        <w:t xml:space="preserve"> </w:t>
      </w:r>
      <w:r w:rsidRPr="007E353C">
        <w:rPr>
          <w:rFonts w:ascii="標楷體" w:eastAsia="標楷體" w:hAnsi="標楷體" w:hint="eastAsia"/>
          <w:u w:val="single"/>
        </w:rPr>
        <w:t>孔融</w:t>
      </w:r>
      <w:r w:rsidRPr="007E353C">
        <w:rPr>
          <w:rFonts w:ascii="標楷體" w:eastAsia="標楷體" w:hAnsi="標楷體" w:hint="eastAsia"/>
        </w:rPr>
        <w:t>推梨。用以稱讚兄弟之間友愛。</w:t>
      </w:r>
      <w:r w:rsidR="00732DDF" w:rsidRPr="007E353C">
        <w:rPr>
          <w:rFonts w:ascii="標楷體" w:eastAsia="標楷體" w:hAnsi="標楷體" w:hint="eastAsia"/>
        </w:rPr>
        <w:t>與</w:t>
      </w:r>
      <w:r w:rsidRPr="007E353C">
        <w:rPr>
          <w:rFonts w:ascii="標楷體" w:eastAsia="標楷體" w:hAnsi="標楷體" w:hint="eastAsia"/>
        </w:rPr>
        <w:t>「兄友弟恭」義近。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lastRenderedPageBreak/>
        <w:t>駑</w:t>
      </w:r>
      <w:r w:rsidR="00732DDF" w:rsidRPr="007E353C">
        <w:rPr>
          <w:rFonts w:ascii="標楷體" w:eastAsia="標楷體" w:hAnsi="標楷體" w:hint="eastAsia"/>
        </w:rPr>
        <w:t>ㄋㄨˊ</w:t>
      </w:r>
      <w:r w:rsidRPr="007E353C">
        <w:rPr>
          <w:rFonts w:ascii="標楷體" w:eastAsia="標楷體" w:hAnsi="標楷體" w:hint="eastAsia"/>
        </w:rPr>
        <w:t>馬十駕：駑，劣馬；駕，指馬車一天的行程為一駕。句謂良馬一天能跑千里之遙</w:t>
      </w:r>
      <w:r w:rsidR="00732DDF" w:rsidRPr="007E353C">
        <w:rPr>
          <w:rFonts w:ascii="標楷體" w:eastAsia="標楷體" w:hAnsi="標楷體" w:hint="eastAsia"/>
        </w:rPr>
        <w:t>；</w:t>
      </w:r>
      <w:r w:rsidRPr="007E353C">
        <w:rPr>
          <w:rFonts w:ascii="標楷體" w:eastAsia="標楷體" w:hAnsi="標楷體" w:hint="eastAsia"/>
        </w:rPr>
        <w:t>劣馬雖慢，只要堅持不懈，也能跑很遠的路程。比喻平庸的人只要勤奮做事，也能有所成就。同「跬ㄎㄨㄟ</w:t>
      </w:r>
      <w:r w:rsidRPr="007E353C">
        <w:rPr>
          <w:rFonts w:ascii="標楷體" w:eastAsia="標楷體" w:hAnsi="標楷體" w:hint="eastAsia"/>
          <w:b/>
          <w:bCs/>
        </w:rPr>
        <w:t>ˇ</w:t>
      </w:r>
      <w:r w:rsidRPr="007E353C">
        <w:rPr>
          <w:rFonts w:ascii="標楷體" w:eastAsia="標楷體" w:hAnsi="標楷體" w:hint="eastAsia"/>
        </w:rPr>
        <w:t>步千里」、「勤能補拙」。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汲汲營營：汲汲，勤求不息；營營，追逐求取。形容人急切地奔馳追逐，以求取功名利祿。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一片冰心：又作「冰心玉壺」。冰心，心如冰般純潔清明。比喻人不慕名利，心境高潔。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蕙質蘭心：又作「蘭質蕙心」。蘭、蕙，皆香草；心靈如蕙，品質如蘭。比喻</w:t>
      </w:r>
      <w:r w:rsidRPr="007E353C">
        <w:rPr>
          <w:rFonts w:ascii="標楷體" w:eastAsia="標楷體" w:hAnsi="標楷體" w:hint="eastAsia"/>
          <w:bCs/>
        </w:rPr>
        <w:t>女子</w:t>
      </w:r>
      <w:r w:rsidRPr="007E353C">
        <w:rPr>
          <w:rFonts w:ascii="標楷體" w:eastAsia="標楷體" w:hAnsi="標楷體" w:hint="eastAsia"/>
        </w:rPr>
        <w:t>心性聰慧高雅。</w:t>
      </w:r>
    </w:p>
    <w:p w:rsidR="00213C6F" w:rsidRPr="007E353C" w:rsidRDefault="00FD6061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焚琴煮鶴：把琴當柴燒，烹煮鶴來吃。比喻極殺風景的事。</w:t>
      </w:r>
    </w:p>
    <w:p w:rsidR="00AA272E" w:rsidRPr="007E353C" w:rsidRDefault="00AA272E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班門弄斧：</w:t>
      </w:r>
      <w:r w:rsidRPr="007E353C">
        <w:rPr>
          <w:rFonts w:ascii="標楷體" w:eastAsia="標楷體" w:hAnsi="標楷體"/>
        </w:rPr>
        <w:t>班，</w:t>
      </w:r>
      <w:r w:rsidRPr="007E353C">
        <w:rPr>
          <w:rFonts w:ascii="標楷體" w:eastAsia="標楷體" w:hAnsi="標楷體"/>
          <w:u w:val="single"/>
        </w:rPr>
        <w:t>魯班</w:t>
      </w:r>
      <w:r w:rsidRPr="007E353C">
        <w:rPr>
          <w:rFonts w:ascii="標楷體" w:eastAsia="標楷體" w:hAnsi="標楷體"/>
        </w:rPr>
        <w:t>，古代</w:t>
      </w:r>
      <w:r w:rsidRPr="007E353C">
        <w:rPr>
          <w:rFonts w:ascii="標楷體" w:eastAsia="標楷體" w:hAnsi="標楷體" w:hint="eastAsia"/>
          <w:u w:val="single"/>
        </w:rPr>
        <w:t>春秋魯國</w:t>
      </w:r>
      <w:r w:rsidRPr="007E353C">
        <w:rPr>
          <w:rFonts w:ascii="標楷體" w:eastAsia="標楷體" w:hAnsi="標楷體" w:hint="eastAsia"/>
        </w:rPr>
        <w:t>巧匠；弄，耍弄</w:t>
      </w:r>
      <w:r w:rsidRPr="007E353C">
        <w:rPr>
          <w:rFonts w:ascii="標楷體" w:eastAsia="標楷體" w:hAnsi="標楷體"/>
        </w:rPr>
        <w:t>。「班門弄斧」指在巧匠</w:t>
      </w:r>
      <w:r w:rsidRPr="007E353C">
        <w:rPr>
          <w:rFonts w:ascii="標楷體" w:eastAsia="標楷體" w:hAnsi="標楷體"/>
          <w:u w:val="single"/>
        </w:rPr>
        <w:t>魯班</w:t>
      </w:r>
      <w:r w:rsidRPr="007E353C">
        <w:rPr>
          <w:rFonts w:ascii="標楷體" w:eastAsia="標楷體" w:hAnsi="標楷體"/>
        </w:rPr>
        <w:t>門前</w:t>
      </w:r>
      <w:r w:rsidRPr="007E353C">
        <w:rPr>
          <w:rFonts w:ascii="標楷體" w:eastAsia="標楷體" w:hAnsi="標楷體" w:hint="eastAsia"/>
        </w:rPr>
        <w:t>耍</w:t>
      </w:r>
      <w:r w:rsidRPr="007E353C">
        <w:rPr>
          <w:rFonts w:ascii="標楷體" w:eastAsia="標楷體" w:hAnsi="標楷體"/>
        </w:rPr>
        <w:t>弄大斧。</w:t>
      </w:r>
      <w:r w:rsidRPr="007E353C">
        <w:rPr>
          <w:rFonts w:ascii="標楷體" w:eastAsia="標楷體" w:hAnsi="標楷體" w:hint="eastAsia"/>
        </w:rPr>
        <w:t>比喻在行家面前賣弄本事，不自量力。</w:t>
      </w:r>
      <w:r w:rsidR="00213C6F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量力而行、深藏不露</w:t>
      </w:r>
      <w:r w:rsidR="00213C6F" w:rsidRPr="007E353C">
        <w:rPr>
          <w:rFonts w:ascii="標楷體" w:eastAsia="標楷體" w:hAnsi="標楷體" w:hint="eastAsia"/>
        </w:rPr>
        <w:t>」相反。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不世之材：不世，世上少有的，非常的。形容當世少有，極出色的人材；是推崇讚譽之詞。同「蓋世之才」（註：蓋世，超過、高出當代之上）。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劍及履及：履，鞋子，做腳步解。及，到達。比喻奮起速行，指辦事效率極高。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運籌帷幄ㄨㄛˋ：運籌，籌謀策劃；帷幄，古時軍中帳幕。泛指善於策劃或指揮，也用以比喻居幕後策劃。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一字千金：一個字價值千兩黃金；形容文字價值很高。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伯仲</w:t>
      </w:r>
      <w:r w:rsidR="005D2BFB" w:rsidRPr="007E353C">
        <w:rPr>
          <w:rFonts w:ascii="標楷體" w:eastAsia="標楷體" w:hAnsi="標楷體" w:hint="eastAsia"/>
        </w:rPr>
        <w:t>之間：比喻彼此的能力不相上下。（古代兄弟排行：伯仲叔季。以伯仲比喻</w:t>
      </w:r>
      <w:r w:rsidRPr="007E353C">
        <w:rPr>
          <w:rFonts w:ascii="標楷體" w:eastAsia="標楷體" w:hAnsi="標楷體" w:hint="eastAsia"/>
        </w:rPr>
        <w:t>差距小</w:t>
      </w:r>
      <w:r w:rsidR="00FD6061" w:rsidRPr="007E353C">
        <w:rPr>
          <w:rFonts w:ascii="標楷體" w:eastAsia="標楷體" w:hAnsi="標楷體" w:hint="eastAsia"/>
        </w:rPr>
        <w:t>。</w:t>
      </w:r>
      <w:r w:rsidRPr="007E353C">
        <w:rPr>
          <w:rFonts w:ascii="標楷體" w:eastAsia="標楷體" w:hAnsi="標楷體" w:hint="eastAsia"/>
        </w:rPr>
        <w:t>）</w:t>
      </w:r>
      <w:r w:rsidR="006C0F53" w:rsidRPr="007E353C">
        <w:rPr>
          <w:rFonts w:ascii="標楷體" w:eastAsia="標楷體" w:hAnsi="標楷體" w:hint="eastAsia"/>
        </w:rPr>
        <w:t>與「</w:t>
      </w:r>
      <w:r w:rsidR="00AC3333" w:rsidRPr="007E353C">
        <w:rPr>
          <w:rFonts w:ascii="標楷體" w:eastAsia="標楷體" w:hAnsi="標楷體" w:hint="eastAsia"/>
        </w:rPr>
        <w:t>一時瑜亮</w:t>
      </w:r>
      <w:r w:rsidR="006C0F53" w:rsidRPr="007E353C">
        <w:rPr>
          <w:rFonts w:ascii="標楷體" w:eastAsia="標楷體" w:hAnsi="標楷體" w:hint="eastAsia"/>
        </w:rPr>
        <w:t>」</w:t>
      </w:r>
      <w:r w:rsidR="00AC3333" w:rsidRPr="007E353C">
        <w:rPr>
          <w:rFonts w:ascii="標楷體" w:eastAsia="標楷體" w:hAnsi="標楷體" w:hint="eastAsia"/>
        </w:rPr>
        <w:t>、</w:t>
      </w:r>
      <w:r w:rsidR="006C0F53" w:rsidRPr="007E353C">
        <w:rPr>
          <w:rFonts w:ascii="標楷體" w:eastAsia="標楷體" w:hAnsi="標楷體" w:hint="eastAsia"/>
        </w:rPr>
        <w:t>「</w:t>
      </w:r>
      <w:r w:rsidR="00AC3333" w:rsidRPr="007E353C">
        <w:rPr>
          <w:rFonts w:ascii="標楷體" w:eastAsia="標楷體" w:hAnsi="標楷體" w:hint="eastAsia"/>
        </w:rPr>
        <w:t>不分軒輊</w:t>
      </w:r>
      <w:r w:rsidR="006C0F53" w:rsidRPr="007E353C">
        <w:rPr>
          <w:rFonts w:ascii="標楷體" w:eastAsia="標楷體" w:hAnsi="標楷體" w:hint="eastAsia"/>
        </w:rPr>
        <w:t>」、「</w:t>
      </w:r>
      <w:r w:rsidR="00AC3333" w:rsidRPr="007E353C">
        <w:rPr>
          <w:rFonts w:ascii="標楷體" w:eastAsia="標楷體" w:hAnsi="標楷體" w:hint="eastAsia"/>
        </w:rPr>
        <w:t>工力悉敵</w:t>
      </w:r>
      <w:r w:rsidR="006C0F53" w:rsidRPr="007E353C">
        <w:rPr>
          <w:rFonts w:ascii="標楷體" w:eastAsia="標楷體" w:hAnsi="標楷體" w:hint="eastAsia"/>
        </w:rPr>
        <w:t>」、</w:t>
      </w:r>
      <w:r w:rsidR="00AC3333" w:rsidRPr="007E353C">
        <w:rPr>
          <w:rFonts w:ascii="標楷體" w:eastAsia="標楷體" w:hAnsi="標楷體" w:hint="eastAsia"/>
        </w:rPr>
        <w:t>「並駕齊驅」意思相當</w:t>
      </w:r>
      <w:r w:rsidR="00FD6061" w:rsidRPr="007E353C">
        <w:rPr>
          <w:rFonts w:ascii="標楷體" w:eastAsia="標楷體" w:hAnsi="標楷體" w:hint="eastAsia"/>
        </w:rPr>
        <w:t>。</w:t>
      </w:r>
    </w:p>
    <w:p w:rsidR="00F44AB3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披星戴月：形容早出晚歸地辛勤工作</w:t>
      </w:r>
      <w:r w:rsidR="00AC3333"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臨深履薄：形容謹慎小心。（</w:t>
      </w:r>
      <w:r w:rsidRPr="007E353C">
        <w:rPr>
          <w:rFonts w:ascii="標楷體" w:eastAsia="標楷體" w:hAnsi="標楷體" w:hint="eastAsia"/>
          <w:u w:val="wave"/>
        </w:rPr>
        <w:t>詩經</w:t>
      </w:r>
      <w:r w:rsidRPr="007E353C">
        <w:rPr>
          <w:rFonts w:ascii="標楷體" w:eastAsia="標楷體" w:hAnsi="標楷體" w:hint="eastAsia"/>
        </w:rPr>
        <w:t>：「戰戰兢兢，如臨深淵，如履薄冰」）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眾口</w:t>
      </w:r>
      <w:r w:rsidRPr="007E353C">
        <w:rPr>
          <w:rFonts w:ascii="標楷體" w:eastAsia="標楷體" w:hAnsi="標楷體" w:hint="eastAsia"/>
          <w:bCs/>
        </w:rPr>
        <w:t>鑠ㄕㄨㄛ</w:t>
      </w:r>
      <w:r w:rsidRPr="007E353C">
        <w:rPr>
          <w:rFonts w:ascii="標楷體" w:eastAsia="標楷體" w:hAnsi="標楷體" w:hint="eastAsia"/>
        </w:rPr>
        <w:t>ˋ金：形容輿論力量極大，可以顛倒黑白，混淆是非。（註：</w:t>
      </w:r>
      <w:r w:rsidRPr="007E353C">
        <w:rPr>
          <w:rFonts w:ascii="標楷體" w:eastAsia="標楷體" w:hAnsi="標楷體" w:hint="eastAsia"/>
        </w:rPr>
        <w:lastRenderedPageBreak/>
        <w:t>鑠，熔化；金，泛指金屬）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好</w:t>
      </w:r>
      <w:r w:rsidRPr="007E353C">
        <w:rPr>
          <w:rFonts w:ascii="標楷體" w:eastAsia="標楷體" w:hAnsi="標楷體" w:hint="eastAsia"/>
          <w:b/>
          <w:bCs/>
        </w:rPr>
        <w:t>ㄏㄠˋ</w:t>
      </w:r>
      <w:r w:rsidRPr="007E353C">
        <w:rPr>
          <w:rFonts w:ascii="標楷體" w:eastAsia="標楷體" w:hAnsi="標楷體" w:hint="eastAsia"/>
        </w:rPr>
        <w:t>整以暇：形容人喜愛嚴整而又能從容不迫（註：整，使齊一、有秩序；以，而）；今多用在紛亂、繁忙中顯得從容不迫的樣子。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不亢ㄎㄤˋ不卑：不高傲也不自卑。（亢：高</w:t>
      </w:r>
      <w:r w:rsidR="00FD6061" w:rsidRPr="007E353C">
        <w:rPr>
          <w:rFonts w:ascii="標楷體" w:eastAsia="標楷體" w:hAnsi="標楷體" w:hint="eastAsia"/>
        </w:rPr>
        <w:t>。</w:t>
      </w:r>
      <w:r w:rsidRPr="007E353C">
        <w:rPr>
          <w:rFonts w:ascii="標楷體" w:eastAsia="標楷體" w:hAnsi="標楷體" w:hint="eastAsia"/>
        </w:rPr>
        <w:t>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曲突</w:t>
      </w:r>
      <w:r w:rsidRPr="007E353C">
        <w:rPr>
          <w:rFonts w:ascii="標楷體" w:eastAsia="標楷體" w:hAnsi="標楷體" w:hint="eastAsia"/>
          <w:bCs/>
        </w:rPr>
        <w:t>徙</w:t>
      </w:r>
      <w:r w:rsidRPr="007E353C">
        <w:rPr>
          <w:rFonts w:ascii="標楷體" w:eastAsia="標楷體" w:hAnsi="標楷體" w:hint="eastAsia"/>
        </w:rPr>
        <w:t>薪：突，煙囪；彎曲煙囪，移開木材。比喻在禍患未發生前，先採取防範措施，則災禍不會發生。同「防患未然」、「未雨綢繆」。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未雨綢ㄔㄡˊ繆ㄇㄡˊ：綢繆，緊密纏縛。在未下雨時把門窗綑綁牢固。比喻事先做好準備工作。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臨渴掘井：不早作準備，事到臨頭才想辦法。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按</w:t>
      </w:r>
      <w:r w:rsidRPr="007E353C">
        <w:rPr>
          <w:rFonts w:ascii="標楷體" w:eastAsia="標楷體" w:hAnsi="標楷體" w:hint="eastAsia"/>
          <w:b/>
          <w:bCs/>
        </w:rPr>
        <w:t>部</w:t>
      </w:r>
      <w:r w:rsidRPr="007E353C">
        <w:rPr>
          <w:rFonts w:ascii="標楷體" w:eastAsia="標楷體" w:hAnsi="標楷體" w:hint="eastAsia"/>
        </w:rPr>
        <w:t>就班：部，類別；班，次序。原指寫文章時選取適當義理，加以</w:t>
      </w:r>
      <w:r w:rsidR="00585E99" w:rsidRPr="007E353C">
        <w:rPr>
          <w:rFonts w:ascii="標楷體" w:eastAsia="標楷體" w:hAnsi="標楷體" w:hint="eastAsia"/>
        </w:rPr>
        <w:t>編排</w:t>
      </w:r>
      <w:r w:rsidRPr="007E353C">
        <w:rPr>
          <w:rFonts w:ascii="標楷體" w:eastAsia="標楷體" w:hAnsi="標楷體" w:hint="eastAsia"/>
        </w:rPr>
        <w:t>順序。後指做事按照部署ㄕㄨˋ，依次進行。也</w:t>
      </w:r>
      <w:r w:rsidR="00585E99" w:rsidRPr="007E353C">
        <w:rPr>
          <w:rFonts w:ascii="標楷體" w:eastAsia="標楷體" w:hAnsi="標楷體" w:hint="eastAsia"/>
        </w:rPr>
        <w:t>可</w:t>
      </w:r>
      <w:r w:rsidRPr="007E353C">
        <w:rPr>
          <w:rFonts w:ascii="標楷體" w:eastAsia="標楷體" w:hAnsi="標楷體" w:hint="eastAsia"/>
        </w:rPr>
        <w:t>指依照老規矩辦事。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指鹿為馬：明明是鹿卻說是馬。比喻公然歪曲事實。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臨淵羨魚：比喻只作空想，難收實效。（羨，希望得到</w:t>
      </w:r>
      <w:r w:rsidR="00FD6061" w:rsidRPr="007E353C">
        <w:rPr>
          <w:rFonts w:ascii="標楷體" w:eastAsia="標楷體" w:hAnsi="標楷體" w:hint="eastAsia"/>
        </w:rPr>
        <w:t>。</w:t>
      </w:r>
      <w:r w:rsidRPr="007E353C">
        <w:rPr>
          <w:rFonts w:ascii="標楷體" w:eastAsia="標楷體" w:hAnsi="標楷體" w:hint="eastAsia"/>
        </w:rPr>
        <w:t>）</w:t>
      </w:r>
    </w:p>
    <w:p w:rsidR="00E601A7" w:rsidRPr="007E353C" w:rsidRDefault="00DC4B55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美輪美奐：輪：高大的樣子。奐：文彩鮮明的樣子。形容房屋規模高大、裝飾華美。</w:t>
      </w:r>
    </w:p>
    <w:p w:rsidR="00E601A7" w:rsidRPr="007E353C" w:rsidRDefault="00DE5A6D" w:rsidP="00DE5A6D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484" w:hangingChars="200" w:hanging="46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庖丁解牛：</w:t>
      </w:r>
      <w:r w:rsidRPr="007E353C">
        <w:rPr>
          <w:rFonts w:ascii="標楷體" w:eastAsia="標楷體" w:hAnsi="標楷體"/>
        </w:rPr>
        <w:t>梁惠王時有位廚師庖丁善宰牛，且技巧極為熟練</w:t>
      </w:r>
      <w:r w:rsidRPr="007E353C">
        <w:rPr>
          <w:sz w:val="28"/>
          <w:szCs w:val="28"/>
        </w:rPr>
        <w:t>。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典出《莊子˙養生主》。後比喻對事物瞭解透澈，做事能得心應手，運用自如。與「游刃有餘」</w:t>
      </w:r>
      <w:r w:rsidR="00B9032F"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、「遊刃有餘」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義近。</w:t>
      </w:r>
    </w:p>
    <w:p w:rsidR="00057D9F" w:rsidRPr="007E353C" w:rsidRDefault="00057D9F" w:rsidP="001B1CB4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484" w:hangingChars="200" w:hanging="460"/>
        <w:jc w:val="both"/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</w:pP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見賢思齊：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看到賢能的人，便想效法他</w:t>
      </w:r>
      <w:r w:rsidR="00DE5A6D"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。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《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論語</w:t>
      </w:r>
      <w:r w:rsidR="001B1CB4"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.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里仁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》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：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「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見賢思齊焉，見不賢而內自省也。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」《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晉.常璩.華陽國志.卷四.南中志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》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：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「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知足下追踵古人，見賢思齊。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」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亦作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「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見德思齊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」</w:t>
      </w:r>
      <w:r w:rsidRPr="007E353C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。</w:t>
      </w:r>
    </w:p>
    <w:p w:rsidR="00E601A7" w:rsidRPr="007E353C" w:rsidRDefault="00E601A7" w:rsidP="00057D9F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譁眾取寵：指用浮誇的言行以取悅大眾。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張冠李戴：弄錯了對象或弄錯了事實。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削ㄒㄩㄝˋ足適履：削短腳趾來配合鞋子的大小</w:t>
      </w:r>
      <w:r w:rsidR="00585E99" w:rsidRPr="007E353C">
        <w:rPr>
          <w:rFonts w:ascii="標楷體" w:eastAsia="標楷體" w:hAnsi="標楷體" w:hint="eastAsia"/>
        </w:rPr>
        <w:t>。</w:t>
      </w:r>
      <w:r w:rsidRPr="007E353C">
        <w:rPr>
          <w:rFonts w:ascii="標楷體" w:eastAsia="標楷體" w:hAnsi="標楷體" w:hint="eastAsia"/>
        </w:rPr>
        <w:t>形容勉強求合，生搬硬套，而不顧及實際狀況。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前倨</w:t>
      </w:r>
      <w:r w:rsidRPr="007E353C">
        <w:rPr>
          <w:rFonts w:ascii="標楷體" w:eastAsia="標楷體" w:hAnsi="標楷體" w:hint="eastAsia"/>
          <w:bCs/>
        </w:rPr>
        <w:t>ㄐㄩ</w:t>
      </w:r>
      <w:r w:rsidRPr="007E353C">
        <w:rPr>
          <w:rFonts w:ascii="標楷體" w:eastAsia="標楷體" w:hAnsi="標楷體" w:hint="eastAsia"/>
          <w:bCs/>
          <w:vertAlign w:val="superscript"/>
        </w:rPr>
        <w:t>ˋ</w:t>
      </w:r>
      <w:r w:rsidRPr="007E353C">
        <w:rPr>
          <w:rFonts w:ascii="標楷體" w:eastAsia="標楷體" w:hAnsi="標楷體" w:hint="eastAsia"/>
        </w:rPr>
        <w:t>後恭：</w:t>
      </w:r>
      <w:r w:rsidRPr="007E353C">
        <w:rPr>
          <w:rFonts w:ascii="標楷體" w:eastAsia="標楷體" w:hAnsi="標楷體" w:hint="eastAsia"/>
          <w:bCs/>
        </w:rPr>
        <w:t>倨，傲慢</w:t>
      </w:r>
      <w:r w:rsidRPr="007E353C">
        <w:rPr>
          <w:rFonts w:ascii="標楷體" w:eastAsia="標楷體" w:hAnsi="標楷體" w:hint="eastAsia"/>
        </w:rPr>
        <w:t>；先前態度傲慢，後又轉為恭敬。用以譏笑勢利</w:t>
      </w:r>
      <w:r w:rsidRPr="007E353C">
        <w:rPr>
          <w:rFonts w:ascii="標楷體" w:eastAsia="標楷體" w:hAnsi="標楷體" w:hint="eastAsia"/>
        </w:rPr>
        <w:lastRenderedPageBreak/>
        <w:t>的人</w:t>
      </w:r>
      <w:r w:rsidR="00585E99" w:rsidRPr="007E353C">
        <w:rPr>
          <w:rFonts w:ascii="標楷體" w:eastAsia="標楷體" w:hAnsi="標楷體" w:hint="eastAsia"/>
        </w:rPr>
        <w:t>前後態度不一</w:t>
      </w:r>
      <w:r w:rsidRPr="007E353C">
        <w:rPr>
          <w:rFonts w:ascii="標楷體" w:eastAsia="標楷體" w:hAnsi="標楷體" w:hint="eastAsia"/>
        </w:rPr>
        <w:t>。</w:t>
      </w:r>
    </w:p>
    <w:p w:rsidR="00A23B8B" w:rsidRPr="007E353C" w:rsidRDefault="00A23B8B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暴殄ㄊㄧㄢˇ天物：暴，損害、糟蹋；殄，滅絕；天物，指鳥獸草木等自然界生物。殘殺滅絕自然界的生物；後泛指對物品不知愛惜，任意糟蹋。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沽名釣譽：指人矯情造作，用手段獵取名聲或讚譽。沽，買；釣，用餌引魚上鉤。</w:t>
      </w:r>
    </w:p>
    <w:p w:rsidR="00A23B8B" w:rsidRPr="007E353C" w:rsidRDefault="00A23B8B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提綱挈ㄑㄧㄝˋ領：綱，魚網上的總繩；挈，提起。全句是說「提起魚網的總繩，提起衣服的領子。」比喻抓住事理的重點。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緣木求魚：緣，動詞，順著東西往上爬。比喻方法、方向錯誤，根本不可能達到目的，徒勞無功而已。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南橘北枳：比喻生長環境的好壞影響本質的優劣。（枳，似橘而小，果實味道不同；橘生長在</w:t>
      </w:r>
      <w:r w:rsidRPr="007E353C">
        <w:rPr>
          <w:rFonts w:ascii="標楷體" w:eastAsia="標楷體" w:hAnsi="標楷體" w:hint="eastAsia"/>
          <w:u w:val="single"/>
        </w:rPr>
        <w:t>淮</w:t>
      </w:r>
      <w:r w:rsidRPr="007E353C">
        <w:rPr>
          <w:rFonts w:ascii="標楷體" w:eastAsia="標楷體" w:hAnsi="標楷體" w:hint="eastAsia"/>
        </w:rPr>
        <w:t>南就叫做橘子，生長在</w:t>
      </w:r>
      <w:r w:rsidRPr="007E353C">
        <w:rPr>
          <w:rFonts w:ascii="標楷體" w:eastAsia="標楷體" w:hAnsi="標楷體" w:hint="eastAsia"/>
          <w:u w:val="single"/>
        </w:rPr>
        <w:t>淮</w:t>
      </w:r>
      <w:r w:rsidRPr="007E353C">
        <w:rPr>
          <w:rFonts w:ascii="標楷體" w:eastAsia="標楷體" w:hAnsi="標楷體" w:hint="eastAsia"/>
        </w:rPr>
        <w:t>北就是枳。）相關語詞：「逾淮為枳」、「橘化為枳」。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櫛風沐雨：櫛，梳理頭髮；沐，洗頭；以風梳髮，以雨洗頭；形容不避風雨，奔波勞頓。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甘之如</w:t>
      </w:r>
      <w:r w:rsidRPr="007E353C">
        <w:rPr>
          <w:rFonts w:ascii="標楷體" w:eastAsia="標楷體" w:hAnsi="標楷體" w:hint="eastAsia"/>
          <w:bCs/>
        </w:rPr>
        <w:t>飴</w:t>
      </w:r>
      <w:r w:rsidRPr="007E353C">
        <w:rPr>
          <w:rFonts w:ascii="標楷體" w:eastAsia="標楷體" w:hAnsi="標楷體" w:hint="eastAsia"/>
        </w:rPr>
        <w:t>：比喻樂於承擔艱苦的事情。（飴，糖）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亦步亦</w:t>
      </w:r>
      <w:r w:rsidRPr="007E353C">
        <w:rPr>
          <w:rFonts w:ascii="標楷體" w:eastAsia="標楷體" w:hAnsi="標楷體" w:hint="eastAsia"/>
          <w:bCs/>
        </w:rPr>
        <w:t>趨</w:t>
      </w:r>
      <w:r w:rsidRPr="007E353C">
        <w:rPr>
          <w:rFonts w:ascii="標楷體" w:eastAsia="標楷體" w:hAnsi="標楷體" w:hint="eastAsia"/>
        </w:rPr>
        <w:t>：步，慢步；趨，快走；原指學生緊隨老師。後來形容任何事情都模仿或追隨別人，完全沒有自己的主張。</w:t>
      </w:r>
    </w:p>
    <w:p w:rsidR="009F576D" w:rsidRPr="007E353C" w:rsidRDefault="0087128F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甚囂塵上：喧譁嘈雜，塵沙飛揚，原指軍隊作戰前的準備情況。後用「甚囂塵上」形容傳聞四起，議論紛紛；或指極為猖狂、囂張。</w:t>
      </w:r>
    </w:p>
    <w:p w:rsidR="00E601A7" w:rsidRPr="007E353C" w:rsidRDefault="00DE5A6D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臥薪嘗膽：</w:t>
      </w:r>
      <w:r w:rsidRPr="007E353C">
        <w:rPr>
          <w:rFonts w:ascii="標楷體" w:eastAsia="標楷體" w:hAnsi="標楷體"/>
        </w:rPr>
        <w:t>越王句踐躺臥在柴薪上，不時舔嘗苦膽，以警惕自己不忘所受的屈辱。比喻刻苦自勵，發奮圖強。</w:t>
      </w:r>
      <w:r w:rsidRPr="007E353C">
        <w:rPr>
          <w:rFonts w:ascii="標楷體" w:eastAsia="標楷體" w:hAnsi="標楷體" w:hint="eastAsia"/>
        </w:rPr>
        <w:t>與「醉生夢死」、「苟且偷生」義反。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水到渠成：水流到的地方，自然會形成溝渠。比喻事情條件齊全，自然成功，不必強求。「瓜熟蒂落」同義。</w:t>
      </w:r>
    </w:p>
    <w:p w:rsidR="006C0F53" w:rsidRPr="007E353C" w:rsidRDefault="006C0F53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倒行逆施：</w:t>
      </w:r>
      <w:r w:rsidRPr="007E353C">
        <w:rPr>
          <w:rFonts w:ascii="標楷體" w:eastAsia="標楷體" w:hAnsi="標楷體"/>
        </w:rPr>
        <w:t>比喻不按照情理行事。後用「倒行逆施」比喻胡作非為的罪惡行徑。</w:t>
      </w:r>
    </w:p>
    <w:p w:rsidR="00DD5CAB" w:rsidRPr="007E353C" w:rsidRDefault="0005109F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不忮ㄓˋ不求：忮，嫉妒。指不嫉妒，不貪得。後來多用來形容淡泊無求，</w:t>
      </w:r>
      <w:r w:rsidRPr="007E353C">
        <w:rPr>
          <w:rFonts w:ascii="標楷體" w:eastAsia="標楷體" w:hAnsi="標楷體" w:hint="eastAsia"/>
        </w:rPr>
        <w:lastRenderedPageBreak/>
        <w:t>不做非分之事的處世態度。</w:t>
      </w:r>
    </w:p>
    <w:p w:rsidR="008F5B63" w:rsidRPr="007E353C" w:rsidRDefault="008F5B63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一鼓作氣：意指作戰時擊第一通鼓，戰士們最能鼓足勇氣。後比喻做事時要趁著剛開始時的勇氣去做才容易成功。</w:t>
      </w:r>
      <w:r w:rsidR="00213C6F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打鐵趁熱、一氣呵成</w:t>
      </w:r>
      <w:r w:rsidR="00213C6F" w:rsidRPr="007E353C">
        <w:rPr>
          <w:rFonts w:ascii="標楷體" w:eastAsia="標楷體" w:hAnsi="標楷體" w:hint="eastAsia"/>
        </w:rPr>
        <w:t>」相</w:t>
      </w:r>
      <w:r w:rsidR="009324A3" w:rsidRPr="007E353C">
        <w:rPr>
          <w:rFonts w:ascii="標楷體" w:eastAsia="標楷體" w:hAnsi="標楷體" w:hint="eastAsia"/>
        </w:rPr>
        <w:t>似</w:t>
      </w:r>
      <w:r w:rsidR="00213C6F" w:rsidRPr="007E353C">
        <w:rPr>
          <w:rFonts w:ascii="標楷體" w:eastAsia="標楷體" w:hAnsi="標楷體" w:hint="eastAsia"/>
        </w:rPr>
        <w:t>。</w:t>
      </w:r>
    </w:p>
    <w:p w:rsidR="0005109F" w:rsidRPr="007E353C" w:rsidRDefault="0005109F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字字珠璣ㄐㄧ：珠璣，比喻優美的文章或詞句。形容句子或文章中遣詞用字非常優美。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披肝瀝膽：把肝膽都拿出來。比喻做人極為真誠坦白。（瀝，作「披露」、「表陳」解）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明哲保身：形容人能迴避禍患，保全己身。（明，明於理；哲，察於事）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洞燭先機：表示能清楚地預見事情先兆。（洞，副詞，透徹地；燭，動詞，照見）意同「洞燭幽微」。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趨之若</w:t>
      </w:r>
      <w:r w:rsidRPr="007E353C">
        <w:rPr>
          <w:rFonts w:ascii="標楷體" w:eastAsia="標楷體" w:hAnsi="標楷體" w:hint="eastAsia"/>
          <w:bCs/>
        </w:rPr>
        <w:t>鶩</w:t>
      </w:r>
      <w:r w:rsidR="00196C76" w:rsidRPr="007E353C">
        <w:rPr>
          <w:rFonts w:ascii="標楷體" w:eastAsia="標楷體" w:hAnsi="標楷體" w:hint="eastAsia"/>
          <w:bCs/>
        </w:rPr>
        <w:t>ㄨˋ</w:t>
      </w:r>
      <w:r w:rsidRPr="007E353C">
        <w:rPr>
          <w:rFonts w:ascii="標楷體" w:eastAsia="標楷體" w:hAnsi="標楷體" w:hint="eastAsia"/>
        </w:rPr>
        <w:t>：趨附於他的人像成群的野鴨一樣，比喻眾人爭相追逐某項事物。多用於貶義。 （鶩，野鴨）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Cs/>
        </w:rPr>
        <w:t>蜚ㄈㄟ</w:t>
      </w:r>
      <w:r w:rsidRPr="007E353C">
        <w:rPr>
          <w:rFonts w:ascii="標楷體" w:eastAsia="標楷體" w:hAnsi="標楷體" w:hint="eastAsia"/>
        </w:rPr>
        <w:t>短流長：蜚，通「飛」。指無中生有，造謠生事。</w:t>
      </w:r>
    </w:p>
    <w:p w:rsidR="00897AB7" w:rsidRPr="007E353C" w:rsidRDefault="00897AB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高山仰止：高山，巍</w:t>
      </w:r>
      <w:r w:rsidR="00196C76" w:rsidRPr="007E353C">
        <w:rPr>
          <w:rFonts w:ascii="標楷體" w:eastAsia="標楷體" w:hAnsi="標楷體" w:hint="eastAsia"/>
        </w:rPr>
        <w:t>ㄨㄟˊ</w:t>
      </w:r>
      <w:r w:rsidRPr="007E353C">
        <w:rPr>
          <w:rFonts w:ascii="標楷體" w:eastAsia="標楷體" w:hAnsi="標楷體" w:hint="eastAsia"/>
        </w:rPr>
        <w:t>峨</w:t>
      </w:r>
      <w:r w:rsidR="00196C76" w:rsidRPr="007E353C">
        <w:rPr>
          <w:rFonts w:ascii="標楷體" w:eastAsia="標楷體" w:hAnsi="標楷體" w:hint="eastAsia"/>
        </w:rPr>
        <w:t>ㄜˊ</w:t>
      </w:r>
      <w:r w:rsidRPr="007E353C">
        <w:rPr>
          <w:rFonts w:ascii="標楷體" w:eastAsia="標楷體" w:hAnsi="標楷體" w:hint="eastAsia"/>
        </w:rPr>
        <w:t>的高山，比喻道德高尚。句謂巍峨的高山可以仰望，形容崇高的德行，令人景仰。亦作「高山仰之」。</w:t>
      </w:r>
    </w:p>
    <w:p w:rsidR="00DD5CAB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自怨自</w:t>
      </w:r>
      <w:r w:rsidRPr="007E353C">
        <w:rPr>
          <w:rFonts w:ascii="標楷體" w:eastAsia="標楷體" w:hAnsi="標楷體" w:hint="eastAsia"/>
          <w:b/>
          <w:bCs/>
        </w:rPr>
        <w:t>艾ㄧˋ</w:t>
      </w:r>
      <w:r w:rsidRPr="007E353C">
        <w:rPr>
          <w:rFonts w:ascii="標楷體" w:eastAsia="標楷體" w:hAnsi="標楷體" w:hint="eastAsia"/>
        </w:rPr>
        <w:t>：艾，割草，比喻改正；原指悔恨自己的錯誤，自己改正。現在多指自責悔嘆。</w:t>
      </w:r>
    </w:p>
    <w:p w:rsidR="009207EC" w:rsidRPr="007E353C" w:rsidRDefault="009207EC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大快朵頤ㄧˊ：朵，動。頤，下巴。朵頤，指動著腮頰欲食的樣子。指飽食愉快的樣子。</w:t>
      </w:r>
      <w:r w:rsidR="00DD5CAB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大飽口福</w:t>
      </w:r>
      <w:r w:rsidR="00DD5CAB" w:rsidRPr="007E353C">
        <w:rPr>
          <w:rFonts w:ascii="標楷體" w:eastAsia="標楷體" w:hAnsi="標楷體" w:hint="eastAsia"/>
        </w:rPr>
        <w:t>」相</w:t>
      </w:r>
      <w:r w:rsidR="009324A3" w:rsidRPr="007E353C">
        <w:rPr>
          <w:rFonts w:ascii="標楷體" w:eastAsia="標楷體" w:hAnsi="標楷體" w:hint="eastAsia"/>
        </w:rPr>
        <w:t>似</w:t>
      </w:r>
      <w:r w:rsidR="00DD5CAB"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優柔寡斷：優柔，猶豫不決；寡斷，缺乏決斷力。形容做事猶豫不果決。</w:t>
      </w:r>
    </w:p>
    <w:p w:rsidR="00897AB7" w:rsidRPr="007E353C" w:rsidRDefault="00897AB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魚雁往返：魚雁皆指書信。用來比喻書信往來。</w:t>
      </w:r>
    </w:p>
    <w:p w:rsidR="00F44AB3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頤指氣使：頤，下巴；頤指，不說話而用臉部表情示意；氣使，用神情去指揮別人。形容對別人態度傲慢。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人一己百：別人一學就會的事，自己就用百倍的努力做到。用以勉人力學，勤能補拙。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言簡意賅ㄍㄞ：賅，完備；形容說話或寫文章簡明扼要，但意義卻能包括無遺。與「言近旨遠」、「言淺意深」義近。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lastRenderedPageBreak/>
        <w:t>立竿見影：比喻功效迅速。</w:t>
      </w:r>
    </w:p>
    <w:p w:rsidR="00DD5CAB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罄ㄑㄧㄥˋ竹難書：罄，盡；竹，古代寫書的竹簡；形容罪惡極多，無法細數。</w:t>
      </w:r>
    </w:p>
    <w:p w:rsidR="000638D3" w:rsidRPr="007E353C" w:rsidRDefault="000638D3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杞ㄑㄧˇ人憂天：古時杞國有個人，成天擔心天會塌下來，因而寢食難安。後來用以比喻無謂的憂慮。</w:t>
      </w:r>
      <w:r w:rsidR="00DD5CAB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杞天之憂、庸人自擾</w:t>
      </w:r>
      <w:r w:rsidR="00DD5CAB" w:rsidRPr="007E353C">
        <w:rPr>
          <w:rFonts w:ascii="標楷體" w:eastAsia="標楷體" w:hAnsi="標楷體" w:hint="eastAsia"/>
        </w:rPr>
        <w:t>」相</w:t>
      </w:r>
      <w:r w:rsidR="009324A3" w:rsidRPr="007E353C">
        <w:rPr>
          <w:rFonts w:ascii="標楷體" w:eastAsia="標楷體" w:hAnsi="標楷體" w:hint="eastAsia"/>
        </w:rPr>
        <w:t>似</w:t>
      </w:r>
      <w:r w:rsidR="00DD5CAB"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馬齒徒長ㄓㄤˇ：馬齒隨著年歲而增多，比喻年齡。徒長用以</w:t>
      </w:r>
      <w:r w:rsidRPr="007E353C">
        <w:rPr>
          <w:rFonts w:ascii="標楷體" w:eastAsia="標楷體" w:hAnsi="標楷體" w:hint="eastAsia"/>
          <w:bCs/>
        </w:rPr>
        <w:t>謙稱</w:t>
      </w:r>
      <w:r w:rsidRPr="007E353C">
        <w:rPr>
          <w:rFonts w:ascii="標楷體" w:eastAsia="標楷體" w:hAnsi="標楷體" w:hint="eastAsia"/>
        </w:rPr>
        <w:t>自己只是年齡增多，但學問沒有長進，事業無成。</w:t>
      </w:r>
    </w:p>
    <w:p w:rsidR="00F44AB3" w:rsidRPr="007E353C" w:rsidRDefault="00F44AB3" w:rsidP="00F44AB3">
      <w:pPr>
        <w:tabs>
          <w:tab w:val="left" w:pos="480"/>
          <w:tab w:val="left" w:pos="588"/>
        </w:tabs>
        <w:adjustRightInd w:val="0"/>
        <w:snapToGrid w:val="0"/>
        <w:ind w:left="24"/>
        <w:jc w:val="both"/>
        <w:rPr>
          <w:rFonts w:ascii="標楷體" w:eastAsia="標楷體" w:hAnsi="標楷體"/>
        </w:rPr>
      </w:pP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麻中蓬直：飛蓬草生長在麻中，不用扶持也能直立生長。形容好的環境可以對人產生積極的影響。近似「近朱者赤」、「潛移默化」。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牛角掛書：掛書於牛角，且行且讀。形容勤苦向學。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濫</w:t>
      </w:r>
      <w:r w:rsidRPr="007E353C">
        <w:rPr>
          <w:rFonts w:ascii="標楷體" w:eastAsia="標楷體" w:hAnsi="標楷體" w:hint="eastAsia"/>
          <w:bCs/>
        </w:rPr>
        <w:t>竽ㄩˊ</w:t>
      </w:r>
      <w:r w:rsidRPr="007E353C">
        <w:rPr>
          <w:rFonts w:ascii="標楷體" w:eastAsia="標楷體" w:hAnsi="標楷體" w:hint="eastAsia"/>
        </w:rPr>
        <w:t>充數：竽，竹製的簧管樂器；比喻沒有真才實學的人，混在行家裡面充數。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從善如</w:t>
      </w:r>
      <w:r w:rsidRPr="007E353C">
        <w:rPr>
          <w:rFonts w:ascii="標楷體" w:eastAsia="標楷體" w:hAnsi="標楷體" w:hint="eastAsia"/>
          <w:b/>
          <w:bCs/>
        </w:rPr>
        <w:t>流</w:t>
      </w:r>
      <w:r w:rsidRPr="007E353C">
        <w:rPr>
          <w:rFonts w:ascii="標楷體" w:eastAsia="標楷體" w:hAnsi="標楷體" w:hint="eastAsia"/>
        </w:rPr>
        <w:t>：表示樂於接受別人正確的意見。與「從善如</w:t>
      </w:r>
      <w:r w:rsidRPr="007E353C">
        <w:rPr>
          <w:rFonts w:ascii="標楷體" w:eastAsia="標楷體" w:hAnsi="標楷體" w:hint="eastAsia"/>
          <w:b/>
          <w:bCs/>
        </w:rPr>
        <w:t>登</w:t>
      </w:r>
      <w:r w:rsidRPr="007E353C">
        <w:rPr>
          <w:rFonts w:ascii="標楷體" w:eastAsia="標楷體" w:hAnsi="標楷體" w:hint="eastAsia"/>
        </w:rPr>
        <w:t>」相反。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囫ㄏㄨˊ圇ㄌㄨㄣˊ吞棗：囫圇，完整的；比喻理解事物或學習時，不細加領悟，只是籠統含糊地接受。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如坐春風：好像沐浴在春風之中</w:t>
      </w:r>
      <w:r w:rsidR="00392CCE" w:rsidRPr="007E353C">
        <w:rPr>
          <w:rFonts w:ascii="標楷體" w:eastAsia="標楷體" w:hAnsi="標楷體" w:hint="eastAsia"/>
        </w:rPr>
        <w:t>，意同如沐春風</w:t>
      </w:r>
      <w:r w:rsidRPr="007E353C">
        <w:rPr>
          <w:rFonts w:ascii="標楷體" w:eastAsia="標楷體" w:hAnsi="標楷體" w:hint="eastAsia"/>
        </w:rPr>
        <w:t>。比喻受到良師的諄諄（ㄓㄨㄣ）教導。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耳濡ㄖㄨˊ目染：濡，沾染；耳朵常聽，眼睛常看。指無形中受到影響而被同化。</w:t>
      </w:r>
    </w:p>
    <w:p w:rsidR="00DD5CAB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一傅ㄈㄨˋ眾咻：傅，教；咻，喧鬧；一個人教，許多人在旁喧鬧擾亂。喻學習環境的重要。</w:t>
      </w:r>
    </w:p>
    <w:p w:rsidR="003B22DE" w:rsidRPr="007E353C" w:rsidRDefault="003B22DE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笑容可掬ㄐㄩˊ：掬，用兩手捧取。形容笑容滿面的樣子。</w:t>
      </w:r>
      <w:r w:rsidR="00DD5CAB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喜形於色、笑逐顏開</w:t>
      </w:r>
      <w:r w:rsidR="00DD5CAB" w:rsidRPr="007E353C">
        <w:rPr>
          <w:rFonts w:ascii="標楷體" w:eastAsia="標楷體" w:hAnsi="標楷體" w:hint="eastAsia"/>
        </w:rPr>
        <w:t>」相</w:t>
      </w:r>
      <w:r w:rsidR="009324A3" w:rsidRPr="007E353C">
        <w:rPr>
          <w:rFonts w:ascii="標楷體" w:eastAsia="標楷體" w:hAnsi="標楷體" w:hint="eastAsia"/>
        </w:rPr>
        <w:t>似</w:t>
      </w:r>
      <w:r w:rsidR="00DD5CAB" w:rsidRPr="007E353C">
        <w:rPr>
          <w:rFonts w:ascii="標楷體" w:eastAsia="標楷體" w:hAnsi="標楷體" w:hint="eastAsia"/>
        </w:rPr>
        <w:t>。</w:t>
      </w:r>
    </w:p>
    <w:p w:rsidR="00E601A7" w:rsidRPr="007E353C" w:rsidRDefault="00DC4B55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如雷貫耳：好像雷聲傳入耳朵那樣響亮。比喻人名氣很大，眾所共聞。</w:t>
      </w:r>
    </w:p>
    <w:p w:rsidR="00A86C52" w:rsidRPr="007E353C" w:rsidRDefault="00A86C52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望洋興嘆：比喻因能力不足而自嘆不如或感到無可奈何。與「無可奈何」義近。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望其項背：項，頸的後部；形容趕得</w:t>
      </w:r>
      <w:r w:rsidRPr="007E353C">
        <w:rPr>
          <w:rFonts w:ascii="標楷體" w:eastAsia="標楷體" w:hAnsi="標楷體" w:hint="eastAsia"/>
        </w:rPr>
        <w:lastRenderedPageBreak/>
        <w:t>上。「難以望其項背」則形容遠遠落後，比不上別人。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唾ㄊㄨㄛˋ手可得：往手上吐唾沫，比喻極容易取得。</w:t>
      </w:r>
    </w:p>
    <w:p w:rsidR="00E601A7" w:rsidRPr="007E353C" w:rsidRDefault="00DC4B55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胼ㄆㄧㄢˊ手胝ㄓ足：胼、胝，厚繭。手掌腳底因勞動過度，皮膚久受摩擦而產生厚繭。形容極為辛勞。</w:t>
      </w:r>
    </w:p>
    <w:p w:rsidR="00DD5CAB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倩人捉刀：倩，請；捉刀，意指拿筆代寫文章，因為古代以刀削竹簡，而把文字刻在竹簡上。比喻請人代作文章。</w:t>
      </w:r>
    </w:p>
    <w:p w:rsidR="00A44E99" w:rsidRPr="007E353C" w:rsidRDefault="00A44E99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一鳴驚人：比喻平時默默無聞，潛藏才華，一旦有機會施展時，果真令人驚訝、佩服。</w:t>
      </w:r>
      <w:r w:rsidR="00DD5CAB" w:rsidRPr="007E353C">
        <w:rPr>
          <w:rFonts w:ascii="標楷體" w:eastAsia="標楷體" w:hAnsi="標楷體" w:hint="eastAsia"/>
        </w:rPr>
        <w:t>與「</w:t>
      </w:r>
      <w:r w:rsidRPr="007E353C">
        <w:rPr>
          <w:rFonts w:ascii="標楷體" w:eastAsia="標楷體" w:hAnsi="標楷體" w:hint="eastAsia"/>
        </w:rPr>
        <w:t>庸庸碌碌、沒沒</w:t>
      </w:r>
      <w:r w:rsidR="00250C36" w:rsidRPr="007E353C">
        <w:rPr>
          <w:rFonts w:ascii="標楷體" w:eastAsia="標楷體" w:hAnsi="標楷體" w:hint="eastAsia"/>
        </w:rPr>
        <w:t>（默默）</w:t>
      </w:r>
      <w:r w:rsidRPr="007E353C">
        <w:rPr>
          <w:rFonts w:ascii="標楷體" w:eastAsia="標楷體" w:hAnsi="標楷體" w:hint="eastAsia"/>
        </w:rPr>
        <w:t>無聞</w:t>
      </w:r>
      <w:r w:rsidR="00DD5CAB" w:rsidRPr="007E353C">
        <w:rPr>
          <w:rFonts w:ascii="標楷體" w:eastAsia="標楷體" w:hAnsi="標楷體" w:hint="eastAsia"/>
        </w:rPr>
        <w:t>」相</w:t>
      </w:r>
      <w:r w:rsidR="009324A3" w:rsidRPr="007E353C">
        <w:rPr>
          <w:rFonts w:ascii="標楷體" w:eastAsia="標楷體" w:hAnsi="標楷體" w:hint="eastAsia"/>
        </w:rPr>
        <w:t>反</w:t>
      </w:r>
      <w:r w:rsidR="00DD5CAB"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暮鼓晨鐘：佛寺中敲鐘擊鼓以報時。原表示日子一天一天過去了，今用以比喻使人覺悟的言論；亦作「晨鐘暮鼓」。意近「當頭棒喝ㄏㄜˋ」。</w:t>
      </w:r>
    </w:p>
    <w:p w:rsidR="00A86C52" w:rsidRPr="007E353C" w:rsidRDefault="00A86C52" w:rsidP="00F44AB3">
      <w:pPr>
        <w:pStyle w:val="HTML"/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/>
        </w:rPr>
        <w:t>大放厥</w:t>
      </w:r>
      <w:r w:rsidR="00047E0D" w:rsidRPr="007E353C">
        <w:rPr>
          <w:rFonts w:ascii="標楷體" w:eastAsia="標楷體" w:hAnsi="標楷體" w:hint="eastAsia"/>
        </w:rPr>
        <w:t>ㄐㄩㄝˊ</w:t>
      </w:r>
      <w:r w:rsidRPr="007E353C">
        <w:rPr>
          <w:rFonts w:ascii="標楷體" w:eastAsia="標楷體" w:hAnsi="標楷體"/>
        </w:rPr>
        <w:t>詞</w:t>
      </w:r>
      <w:r w:rsidRPr="007E353C">
        <w:rPr>
          <w:rFonts w:ascii="標楷體" w:eastAsia="標楷體" w:hAnsi="標楷體" w:hint="eastAsia"/>
        </w:rPr>
        <w:t>:指</w:t>
      </w:r>
      <w:r w:rsidRPr="007E353C">
        <w:rPr>
          <w:rFonts w:ascii="標楷體" w:eastAsia="標楷體" w:hAnsi="標楷體"/>
        </w:rPr>
        <w:t>發表誇張的言詞。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邯ㄏㄢˊ鄲ㄉㄢ學步：比喻學</w:t>
      </w:r>
      <w:r w:rsidR="00196C76" w:rsidRPr="007E353C">
        <w:rPr>
          <w:rFonts w:ascii="標楷體" w:eastAsia="標楷體" w:hAnsi="標楷體" w:hint="eastAsia"/>
        </w:rPr>
        <w:t>他</w:t>
      </w:r>
      <w:r w:rsidRPr="007E353C">
        <w:rPr>
          <w:rFonts w:ascii="標楷體" w:eastAsia="標楷體" w:hAnsi="標楷體" w:hint="eastAsia"/>
        </w:rPr>
        <w:t>人不成，反而失去本來的面目。（典故：</w:t>
      </w:r>
      <w:r w:rsidRPr="007E353C">
        <w:rPr>
          <w:rFonts w:ascii="標楷體" w:eastAsia="標楷體" w:hAnsi="標楷體" w:hint="eastAsia"/>
          <w:u w:val="single"/>
        </w:rPr>
        <w:t>壽陵</w:t>
      </w:r>
      <w:r w:rsidRPr="007E353C">
        <w:rPr>
          <w:rFonts w:ascii="標楷體" w:eastAsia="標楷體" w:hAnsi="標楷體" w:hint="eastAsia"/>
        </w:rPr>
        <w:t>少年學</w:t>
      </w:r>
      <w:r w:rsidRPr="007E353C">
        <w:rPr>
          <w:rFonts w:ascii="標楷體" w:eastAsia="標楷體" w:hAnsi="標楷體" w:hint="eastAsia"/>
          <w:u w:val="single"/>
        </w:rPr>
        <w:t>邯鄲</w:t>
      </w:r>
      <w:r w:rsidRPr="007E353C">
        <w:rPr>
          <w:rFonts w:ascii="標楷體" w:eastAsia="標楷體" w:hAnsi="標楷體" w:hint="eastAsia"/>
        </w:rPr>
        <w:t>人走路，他不但沒有學成，反而連自己原來的步法也忘了，結果只好爬著回去）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迴腸盪氣：形容文章或音樂感人至深，又作「盪氣迴腸」。</w:t>
      </w:r>
    </w:p>
    <w:p w:rsidR="00E601A7" w:rsidRPr="007E353C" w:rsidRDefault="00DC4B55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音容宛在：人的聲音與容貌彷若在眼前，多用於對死者的弔唁（ㄧㄢˋ）之詞。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名落孫山：指考試或選拔未被錄取。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老嫗</w:t>
      </w:r>
      <w:r w:rsidRPr="007E353C">
        <w:rPr>
          <w:rFonts w:ascii="標楷體" w:eastAsia="標楷體" w:hAnsi="標楷體" w:hint="eastAsia"/>
          <w:b/>
          <w:bCs/>
        </w:rPr>
        <w:t>ㄩˋ</w:t>
      </w:r>
      <w:r w:rsidRPr="007E353C">
        <w:rPr>
          <w:rFonts w:ascii="標楷體" w:eastAsia="標楷體" w:hAnsi="標楷體" w:hint="eastAsia"/>
        </w:rPr>
        <w:t>能解：嫗，老婦人；形容詩文的淺顯易懂。</w:t>
      </w:r>
    </w:p>
    <w:p w:rsidR="00A86C52" w:rsidRPr="007E353C" w:rsidRDefault="00A86C52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晨昏定省：子女侍奉父母的日常儀節。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按圖索驥ㄐㄧˋ：索，尋找；（1）比喻做事拘泥成法，不知靈活變通（2）比喻循著線索去尋找事物。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拾人牙慧：抄襲別人的語言文字。</w:t>
      </w:r>
    </w:p>
    <w:p w:rsidR="00E601A7" w:rsidRPr="007E353C" w:rsidRDefault="00DE5A6D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孤掌難鳴：</w:t>
      </w:r>
      <w:r w:rsidRPr="007E353C">
        <w:rPr>
          <w:rFonts w:ascii="標楷體" w:eastAsia="標楷體" w:hAnsi="標楷體"/>
        </w:rPr>
        <w:t>一個巴掌難以拍出聲響。比喻人孤立無助，不能成事。</w:t>
      </w:r>
      <w:r w:rsidRPr="007E353C">
        <w:rPr>
          <w:rFonts w:ascii="標楷體" w:eastAsia="標楷體" w:hAnsi="標楷體" w:hint="eastAsia"/>
        </w:rPr>
        <w:t>與「眾志成城」義反。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春風化雨：老師的教導，如和暖  的春風吹拂，如及時的雨水潤化萬物。比喻完善的教化，使人潛移默化。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lastRenderedPageBreak/>
        <w:t>不落窠ㄎㄜ臼ㄐㄧㄡˋ：比喻不落俗套，有獨創風格。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拋ㄆㄠ磚引玉：比喻先以自己粗陋的見解或行動來引發別人美好的言論或行為。謙稱自己率先做事。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渾ㄏㄨㄣˊ渾噩ㄜˋ噩：渾渾，渾厚的樣子；噩噩，嚴正的樣子；句謂人渾樸天真，嚴肅敦厚。今用以形容人糊里糊塗，或對事物無所用心的樣子。</w:t>
      </w:r>
    </w:p>
    <w:p w:rsidR="00E601A7" w:rsidRPr="007E353C" w:rsidRDefault="00985C8A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迎刃而解：迎著刀刃的竹子，會順著刀勢裂開。形容相連的事物很容易分解，亦用來比喻事情很容易處理。</w:t>
      </w:r>
    </w:p>
    <w:p w:rsidR="00F44AB3" w:rsidRPr="007E353C" w:rsidRDefault="00F44AB3" w:rsidP="00F44AB3">
      <w:pPr>
        <w:tabs>
          <w:tab w:val="left" w:pos="480"/>
          <w:tab w:val="left" w:pos="588"/>
        </w:tabs>
        <w:adjustRightInd w:val="0"/>
        <w:snapToGrid w:val="0"/>
        <w:ind w:left="24"/>
        <w:jc w:val="both"/>
        <w:rPr>
          <w:rFonts w:ascii="標楷體" w:eastAsia="標楷體" w:hAnsi="標楷體"/>
        </w:rPr>
      </w:pPr>
    </w:p>
    <w:p w:rsidR="00A86C52" w:rsidRPr="007E353C" w:rsidRDefault="00A86C52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鳳毛麟角：鳳凰的羽毛、麒麟的角。比喻稀罕珍貴的人、物。與「</w:t>
      </w:r>
      <w:r w:rsidRPr="007E353C">
        <w:rPr>
          <w:rFonts w:ascii="標楷體" w:eastAsia="標楷體" w:hAnsi="標楷體"/>
        </w:rPr>
        <w:t>吉光片羽</w:t>
      </w:r>
      <w:r w:rsidRPr="007E353C">
        <w:rPr>
          <w:rFonts w:ascii="標楷體" w:eastAsia="標楷體" w:hAnsi="標楷體" w:hint="eastAsia"/>
        </w:rPr>
        <w:t>」</w:t>
      </w:r>
      <w:r w:rsidRPr="007E353C">
        <w:rPr>
          <w:rFonts w:ascii="標楷體" w:eastAsia="標楷體" w:hAnsi="標楷體"/>
        </w:rPr>
        <w:t>、</w:t>
      </w:r>
      <w:r w:rsidRPr="007E353C">
        <w:rPr>
          <w:rFonts w:ascii="標楷體" w:eastAsia="標楷體" w:hAnsi="標楷體" w:hint="eastAsia"/>
        </w:rPr>
        <w:t>「</w:t>
      </w:r>
      <w:r w:rsidRPr="007E353C">
        <w:rPr>
          <w:rFonts w:ascii="標楷體" w:eastAsia="標楷體" w:hAnsi="標楷體"/>
        </w:rPr>
        <w:t>屈指可數</w:t>
      </w:r>
      <w:r w:rsidRPr="007E353C">
        <w:rPr>
          <w:rFonts w:ascii="標楷體" w:eastAsia="標楷體" w:hAnsi="標楷體" w:hint="eastAsia"/>
        </w:rPr>
        <w:t>」</w:t>
      </w:r>
      <w:r w:rsidRPr="007E353C">
        <w:rPr>
          <w:rFonts w:ascii="標楷體" w:eastAsia="標楷體" w:hAnsi="標楷體"/>
        </w:rPr>
        <w:t>、</w:t>
      </w:r>
      <w:r w:rsidRPr="007E353C">
        <w:rPr>
          <w:rFonts w:ascii="標楷體" w:eastAsia="標楷體" w:hAnsi="標楷體" w:hint="eastAsia"/>
        </w:rPr>
        <w:t>「</w:t>
      </w:r>
      <w:r w:rsidRPr="007E353C">
        <w:rPr>
          <w:rFonts w:ascii="標楷體" w:eastAsia="標楷體" w:hAnsi="標楷體"/>
        </w:rPr>
        <w:t>寥若晨星</w:t>
      </w:r>
      <w:r w:rsidRPr="007E353C">
        <w:rPr>
          <w:rFonts w:ascii="標楷體" w:eastAsia="標楷體" w:hAnsi="標楷體" w:hint="eastAsia"/>
        </w:rPr>
        <w:t xml:space="preserve">」義近。 </w:t>
      </w:r>
    </w:p>
    <w:p w:rsidR="00A92B4F" w:rsidRPr="007E353C" w:rsidRDefault="00A92B4F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鞭辟ㄅㄧˋ入裡：鞭，鞭策；辟，透徹。鞭策剖析到最深層，指做學問自我督策，深入精微研究。後多以之形容言辭或文章說理深刻、透徹。</w:t>
      </w:r>
    </w:p>
    <w:p w:rsidR="00A92B4F" w:rsidRPr="007E353C" w:rsidRDefault="00A92B4F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擲地有聲：形容文辭巧妙華美、</w:t>
      </w:r>
      <w:r w:rsidR="00CF2455" w:rsidRPr="007E353C">
        <w:rPr>
          <w:rFonts w:ascii="標楷體" w:eastAsia="標楷體" w:hAnsi="標楷體" w:hint="eastAsia"/>
        </w:rPr>
        <w:t>說話</w:t>
      </w:r>
      <w:r w:rsidRPr="007E353C">
        <w:rPr>
          <w:rFonts w:ascii="標楷體" w:eastAsia="標楷體" w:hAnsi="標楷體" w:hint="eastAsia"/>
        </w:rPr>
        <w:t>音韻鏗</w:t>
      </w:r>
      <w:r w:rsidR="00CF2455" w:rsidRPr="007E353C">
        <w:rPr>
          <w:rFonts w:ascii="標楷體" w:eastAsia="標楷體" w:hAnsi="標楷體" w:hint="eastAsia"/>
        </w:rPr>
        <w:t>ㄎㄥ</w:t>
      </w:r>
      <w:r w:rsidRPr="007E353C">
        <w:rPr>
          <w:rFonts w:ascii="標楷體" w:eastAsia="標楷體" w:hAnsi="標楷體" w:hint="eastAsia"/>
        </w:rPr>
        <w:t>鏘</w:t>
      </w:r>
      <w:r w:rsidR="00CF2455" w:rsidRPr="007E353C">
        <w:rPr>
          <w:rFonts w:ascii="標楷體" w:eastAsia="標楷體" w:hAnsi="標楷體" w:hint="eastAsia"/>
        </w:rPr>
        <w:t>ㄑ一ㄤ</w:t>
      </w:r>
      <w:r w:rsidRPr="007E353C">
        <w:rPr>
          <w:rFonts w:ascii="標楷體" w:eastAsia="標楷體" w:hAnsi="標楷體" w:hint="eastAsia"/>
        </w:rPr>
        <w:t>有致。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疊床架屋：比喻一切措施，如說話、作文、設施制度等，重複其事，全無創建發明。「屋下架屋」、「床上施床」亦同。</w:t>
      </w:r>
    </w:p>
    <w:p w:rsidR="00E601A7" w:rsidRPr="007E353C" w:rsidRDefault="00985C8A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信口雌黃：雌黃，橙黃色礦物，古代用於塗改文字。本指有如口中含著雌黃，能隨時改正不合意的語句。後用「信口雌黃」比喻不顧事實真相，隨口亂說或妄加批評</w:t>
      </w:r>
      <w:r w:rsidR="00E601A7" w:rsidRPr="007E353C">
        <w:rPr>
          <w:rFonts w:ascii="標楷體" w:eastAsia="標楷體" w:hAnsi="標楷體" w:hint="eastAsia"/>
        </w:rPr>
        <w:t>。</w:t>
      </w:r>
    </w:p>
    <w:p w:rsidR="00985C8A" w:rsidRPr="007E353C" w:rsidRDefault="00985C8A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欲蓋彌彰：形容想要掩飾過失，反而使過失更加明顯。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絃ㄒㄧㄢˊ歌不輟ㄔㄨㄛˋ：絃歌，本指用絃樂器伴奏而吟詠，泛指讀書、教學活動或禮樂教化。輟，停止。句謂讀書的聲音不停；比喻（1）講習、教學活動沒有間斷（2）學風很盛。</w:t>
      </w:r>
    </w:p>
    <w:p w:rsidR="00F44AB3" w:rsidRPr="007E353C" w:rsidRDefault="00A86C52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不脛ㄐㄧㄥˋ而走:</w:t>
      </w:r>
      <w:r w:rsidRPr="007E353C">
        <w:rPr>
          <w:rFonts w:ascii="標楷體" w:eastAsia="標楷體" w:hAnsi="標楷體"/>
        </w:rPr>
        <w:t>脛，小腿。「不脛而走」指沒有腿也能去。比喻事物不用推廣，也能迅速傳播</w:t>
      </w:r>
      <w:r w:rsidRPr="007E353C">
        <w:rPr>
          <w:rFonts w:ascii="標楷體" w:eastAsia="標楷體" w:hAnsi="標楷體" w:hint="eastAsia"/>
        </w:rPr>
        <w:t>。</w:t>
      </w:r>
    </w:p>
    <w:p w:rsidR="00E601A7" w:rsidRPr="007E353C" w:rsidRDefault="008A2439" w:rsidP="00F44AB3">
      <w:pPr>
        <w:numPr>
          <w:ilvl w:val="1"/>
          <w:numId w:val="21"/>
        </w:numPr>
        <w:tabs>
          <w:tab w:val="left" w:pos="480"/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黔ㄑㄧㄢˊ驢技窮：比喻人拙劣的技能已經使完，而終至露出無能的本質。</w:t>
      </w:r>
    </w:p>
    <w:p w:rsidR="00DD5CAB" w:rsidRPr="007E353C" w:rsidRDefault="008A2439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生靈塗炭：生靈，百姓；塗，泥濘；炭，炭火。塗炭指像陷入水深火熱之</w:t>
      </w:r>
      <w:r w:rsidRPr="007E353C">
        <w:rPr>
          <w:rFonts w:ascii="標楷體" w:eastAsia="標楷體" w:hAnsi="標楷體" w:hint="eastAsia"/>
        </w:rPr>
        <w:lastRenderedPageBreak/>
        <w:t>中，處境痛苦。形容老百姓的處境極為艱難痛苦。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風行草偃ㄧㄢˇ：行，移動；偃，倒伏；風一吹過，草就倒伏。形容執政者以德化民，收效快速。</w:t>
      </w:r>
    </w:p>
    <w:p w:rsidR="0038701B" w:rsidRPr="007E353C" w:rsidRDefault="0038701B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沐猴而冠：</w:t>
      </w:r>
      <w:r w:rsidRPr="007E353C">
        <w:rPr>
          <w:rFonts w:ascii="標楷體" w:eastAsia="標楷體" w:hAnsi="標楷體"/>
        </w:rPr>
        <w:t>沐猴，獼猴。「沐猴而冠」指性情急躁的獼猴學人穿戴冠帽。比喻人虛有表象，卻不脫粗鄙的本質。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摩頂放</w:t>
      </w:r>
      <w:r w:rsidRPr="007E353C">
        <w:rPr>
          <w:rFonts w:ascii="標楷體" w:eastAsia="標楷體" w:hAnsi="標楷體" w:hint="eastAsia"/>
          <w:bCs/>
        </w:rPr>
        <w:t>ㄈㄤˇ</w:t>
      </w:r>
      <w:r w:rsidRPr="007E353C">
        <w:rPr>
          <w:rFonts w:ascii="標楷體" w:eastAsia="標楷體" w:hAnsi="標楷體" w:hint="eastAsia"/>
        </w:rPr>
        <w:t>踵ㄓㄨㄥˇ：摩，磨損；放，至；踵，腳跟。句意：從頭到腳都磨破皮。形容一個人具有熱心救世的熱誠，為了眾人奔波勞苦。</w:t>
      </w:r>
    </w:p>
    <w:p w:rsidR="00E601A7" w:rsidRPr="007E353C" w:rsidRDefault="0038701B" w:rsidP="00DE5A6D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模稜兩可：摸物稜角兩端，摸那一端都可以。比喻處理事情的態度含混，不表示明確的意見或主張。</w:t>
      </w:r>
    </w:p>
    <w:p w:rsidR="00D27046" w:rsidRPr="007E353C" w:rsidRDefault="00D27046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芒刺在背：像是有許多細小的芒刺沾在背上</w:t>
      </w:r>
      <w:r w:rsidR="00047E0D" w:rsidRPr="007E353C">
        <w:rPr>
          <w:rFonts w:ascii="標楷體" w:eastAsia="標楷體" w:hAnsi="標楷體" w:hint="eastAsia"/>
        </w:rPr>
        <w:t>，令人坐立難安</w:t>
      </w:r>
      <w:r w:rsidRPr="007E353C">
        <w:rPr>
          <w:rFonts w:ascii="標楷體" w:eastAsia="標楷體" w:hAnsi="標楷體" w:hint="eastAsia"/>
        </w:rPr>
        <w:t>。比喻因畏忌而極度不安。與「如坐針氈」義近。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三人成虎：比喻謠言或不實的傳聞經過多人散播，就會使人信以為真。</w:t>
      </w:r>
    </w:p>
    <w:p w:rsidR="00D27046" w:rsidRPr="007E353C" w:rsidRDefault="00D27046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指桑罵槐：指著桑樹罵槐樹，比喻拐彎抹角</w:t>
      </w:r>
      <w:r w:rsidR="00047E0D" w:rsidRPr="007E353C">
        <w:rPr>
          <w:rFonts w:ascii="標楷體" w:eastAsia="標楷體" w:hAnsi="標楷體" w:hint="eastAsia"/>
        </w:rPr>
        <w:t>的</w:t>
      </w:r>
      <w:r w:rsidRPr="007E353C">
        <w:rPr>
          <w:rFonts w:ascii="標楷體" w:eastAsia="標楷體" w:hAnsi="標楷體" w:hint="eastAsia"/>
        </w:rPr>
        <w:t>罵人。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舐ㄕˋ犢ㄉㄨˊ情深：舐，舔ㄊㄧㄢˇ；犢，小牛；比喻父母疼愛子女的深情。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慎ㄕㄣˋ終追遠：謹慎處理父母的喪事，虔誠的追念祖先。指人不忘本，是重視孝道的用語。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韜ㄊㄠ光養晦ㄏㄨㄟˋ：韜，隱藏；晦，昏暗。比喻把聲名或才華隱藏起來不外露。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毛遂ㄙㄨㄟˋ自薦ㄐㄧㄢˋ：毛遂，戰國趙人，為</w:t>
      </w:r>
      <w:smartTag w:uri="urn:schemas-microsoft-com:office:smarttags" w:element="PersonName">
        <w:smartTagPr>
          <w:attr w:name="ProductID" w:val="平原"/>
        </w:smartTagPr>
        <w:r w:rsidRPr="007E353C">
          <w:rPr>
            <w:rFonts w:ascii="標楷體" w:eastAsia="標楷體" w:hAnsi="標楷體" w:hint="eastAsia"/>
          </w:rPr>
          <w:t>平原</w:t>
        </w:r>
      </w:smartTag>
      <w:r w:rsidRPr="007E353C">
        <w:rPr>
          <w:rFonts w:ascii="標楷體" w:eastAsia="標楷體" w:hAnsi="標楷體" w:hint="eastAsia"/>
        </w:rPr>
        <w:t>君食客。比喻自我推薦。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斷章取義：原意是取詩經的某一章來表達自己的心意。後來指：引用別人的文章或談話的片斷，而不顧及全篇內容與意思。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戰戰兢兢ㄐㄧㄥ：戰戰，害怕的樣子；兢兢，小心謹慎的樣子。形容做事時戒慎惶恐的態度。與「兢兢業業」（註：業業，警惕小心的樣子 ）</w:t>
      </w:r>
      <w:r w:rsidR="00196C76" w:rsidRPr="007E353C">
        <w:rPr>
          <w:rFonts w:ascii="標楷體" w:eastAsia="標楷體" w:hAnsi="標楷體" w:hint="eastAsia"/>
        </w:rPr>
        <w:t>類似</w:t>
      </w:r>
      <w:r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望塵莫及：及，達到；只見塵土飛揚而無法再趕上，指遠遠落於人後。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並駕齊驅：本指車駕並行，馬匹並排</w:t>
      </w:r>
      <w:r w:rsidRPr="007E353C">
        <w:rPr>
          <w:rFonts w:ascii="標楷體" w:eastAsia="標楷體" w:hAnsi="標楷體" w:hint="eastAsia"/>
        </w:rPr>
        <w:lastRenderedPageBreak/>
        <w:t>一齊奔跑。比喻彼此能力或地位，彼此相等。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東施效顰ㄆㄧㄣˊ：效，仿效；顰，皺眉。比喻不知別人長處何在，胡亂模仿，結果適得其反。「邯鄲學步」、「畫虎類犬」義同。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刮目相看：又作「另眼相看」、「另眼相待」。指對方已不同往日或較別人特殊而給予與眾不同的對待。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退避三舍：本指作戰時，退兵九十里以表退讓，後引申為對別人忍讓，不敢相爭的意思。（三舍，古時行軍三十里為一舍，三舍為九十里）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剛</w:t>
      </w:r>
      <w:r w:rsidRPr="007E353C">
        <w:rPr>
          <w:rFonts w:ascii="標楷體" w:eastAsia="標楷體" w:hAnsi="標楷體" w:hint="eastAsia"/>
          <w:bCs/>
        </w:rPr>
        <w:t>愎ㄅㄧˋ</w:t>
      </w:r>
      <w:r w:rsidRPr="007E353C">
        <w:rPr>
          <w:rFonts w:ascii="標楷體" w:eastAsia="標楷體" w:hAnsi="標楷體" w:hint="eastAsia"/>
        </w:rPr>
        <w:t>自用：愎，固執己見；自用，自以為是。固執己見，專斷獨行。意同「師心自用」、「一意孤行」、「獨斷專行」。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Cs/>
        </w:rPr>
        <w:t>咎ㄐㄧㄡ</w:t>
      </w:r>
      <w:r w:rsidRPr="007E353C">
        <w:rPr>
          <w:rFonts w:ascii="標楷體" w:eastAsia="標楷體" w:hAnsi="標楷體" w:hint="eastAsia"/>
          <w:b/>
          <w:bCs/>
          <w:vertAlign w:val="superscript"/>
        </w:rPr>
        <w:t>ˋ</w:t>
      </w:r>
      <w:r w:rsidRPr="007E353C">
        <w:rPr>
          <w:rFonts w:ascii="標楷體" w:eastAsia="標楷體" w:hAnsi="標楷體" w:hint="eastAsia"/>
        </w:rPr>
        <w:t>由自取：咎，罪過；罪過</w:t>
      </w:r>
      <w:r w:rsidR="00A97E8E" w:rsidRPr="007E353C">
        <w:rPr>
          <w:rFonts w:ascii="標楷體" w:eastAsia="標楷體" w:hAnsi="標楷體" w:hint="eastAsia"/>
        </w:rPr>
        <w:t>、</w:t>
      </w:r>
      <w:r w:rsidRPr="007E353C">
        <w:rPr>
          <w:rFonts w:ascii="標楷體" w:eastAsia="標楷體" w:hAnsi="標楷體" w:hint="eastAsia"/>
        </w:rPr>
        <w:t>災禍是自己招來的。</w:t>
      </w:r>
    </w:p>
    <w:p w:rsidR="00D27046" w:rsidRPr="007E353C" w:rsidRDefault="00D27046" w:rsidP="00F44AB3">
      <w:pPr>
        <w:pStyle w:val="HTML"/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無遠弗ㄈㄨˊ屆:</w:t>
      </w:r>
      <w:r w:rsidRPr="007E353C">
        <w:rPr>
          <w:rFonts w:ascii="標楷體" w:eastAsia="標楷體" w:hAnsi="標楷體"/>
          <w:sz w:val="27"/>
          <w:szCs w:val="27"/>
        </w:rPr>
        <w:t xml:space="preserve"> </w:t>
      </w:r>
      <w:r w:rsidRPr="007E353C">
        <w:rPr>
          <w:rFonts w:ascii="標楷體" w:eastAsia="標楷體" w:hAnsi="標楷體" w:hint="eastAsia"/>
        </w:rPr>
        <w:t>屆，到的意思；指</w:t>
      </w:r>
      <w:r w:rsidRPr="007E353C">
        <w:rPr>
          <w:rFonts w:ascii="標楷體" w:eastAsia="標楷體" w:hAnsi="標楷體"/>
        </w:rPr>
        <w:t>沒有不能到達的地方</w:t>
      </w:r>
      <w:r w:rsidR="00047E0D" w:rsidRPr="007E353C">
        <w:rPr>
          <w:rFonts w:ascii="標楷體" w:eastAsia="標楷體" w:hAnsi="標楷體" w:hint="eastAsia"/>
        </w:rPr>
        <w:t>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千鈞ㄐㄩㄣ一髮：以一根頭髮懸吊千鈞重物，比喻情況非常危急。（鈞，古代重量單位，三十斤）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破鏡重圓：比喻「</w:t>
      </w:r>
      <w:r w:rsidRPr="007E353C">
        <w:rPr>
          <w:rFonts w:ascii="標楷體" w:eastAsia="標楷體" w:hAnsi="標楷體" w:hint="eastAsia"/>
          <w:bCs/>
        </w:rPr>
        <w:t>夫妻</w:t>
      </w:r>
      <w:r w:rsidRPr="007E353C">
        <w:rPr>
          <w:rFonts w:ascii="標楷體" w:eastAsia="標楷體" w:hAnsi="標楷體" w:hint="eastAsia"/>
        </w:rPr>
        <w:t>」離散後又再復合。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破</w:t>
      </w:r>
      <w:r w:rsidRPr="007E353C">
        <w:rPr>
          <w:rFonts w:ascii="標楷體" w:eastAsia="標楷體" w:hAnsi="標楷體" w:hint="eastAsia"/>
          <w:bCs/>
        </w:rPr>
        <w:t>釜ㄈㄨˇ</w:t>
      </w:r>
      <w:r w:rsidRPr="007E353C">
        <w:rPr>
          <w:rFonts w:ascii="標楷體" w:eastAsia="標楷體" w:hAnsi="標楷體" w:hint="eastAsia"/>
        </w:rPr>
        <w:t>沉舟：釜，鍋；比喻下定決心 ，只以一次機會就達到成功的目標，絕不留後路。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韋ㄨㄟˊ編三絕：韋，熟牛皮，古時用竹簡寫字，竹簡用牛皮帶編聯起來；三絕，指多次斷絕。用以形容讀書刻苦勤奮。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信誓旦旦：</w:t>
      </w:r>
      <w:r w:rsidRPr="007E353C">
        <w:rPr>
          <w:rFonts w:ascii="標楷體" w:eastAsia="標楷體" w:hAnsi="標楷體" w:hint="eastAsia"/>
          <w:bCs/>
        </w:rPr>
        <w:t>旦旦，誠懇的樣子</w:t>
      </w:r>
      <w:r w:rsidRPr="007E353C">
        <w:rPr>
          <w:rFonts w:ascii="標楷體" w:eastAsia="標楷體" w:hAnsi="標楷體" w:hint="eastAsia"/>
        </w:rPr>
        <w:t>，指誓言說得極為誠懇可信。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撥雲見日：比喻事態轉為明朗或形容境遇由壞轉好。</w:t>
      </w:r>
      <w:r w:rsidR="00047E0D" w:rsidRPr="007E353C">
        <w:rPr>
          <w:rFonts w:ascii="標楷體" w:eastAsia="標楷體" w:hAnsi="標楷體" w:hint="eastAsia"/>
        </w:rPr>
        <w:t>意</w:t>
      </w:r>
      <w:r w:rsidRPr="007E353C">
        <w:rPr>
          <w:rFonts w:ascii="標楷體" w:eastAsia="標楷體" w:hAnsi="標楷體" w:hint="eastAsia"/>
        </w:rPr>
        <w:t>同「否ㄆㄧˇ極泰來」、「時來運轉」。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中流砥ㄉㄧˇ柱：中流，指黃河中游；砥柱，屹立於黃河中游之山。形容人在艱難動盪的環境中能擔當大任。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車水馬龍：車像流水，馬像長龍一樣往來不絕。形容車馬往來不絕的繁華熱鬧。與「川流不息」、「熙ㄒㄧ來攘ㄖㄤˇ往」、「絡ㄌㄨㄛˋ繹ㄧˋ不絕」</w:t>
      </w:r>
      <w:r w:rsidRPr="007E353C">
        <w:rPr>
          <w:rFonts w:ascii="標楷體" w:eastAsia="標楷體" w:hAnsi="標楷體" w:hint="eastAsia"/>
        </w:rPr>
        <w:lastRenderedPageBreak/>
        <w:t>義近。</w:t>
      </w:r>
      <w:r w:rsidR="00196C76" w:rsidRPr="007E353C">
        <w:rPr>
          <w:rFonts w:ascii="標楷體" w:eastAsia="標楷體" w:hAnsi="標楷體" w:hint="eastAsia"/>
        </w:rPr>
        <w:t>（</w:t>
      </w:r>
      <w:r w:rsidRPr="007E353C">
        <w:rPr>
          <w:rFonts w:ascii="標楷體" w:eastAsia="標楷體" w:hAnsi="標楷體" w:hint="eastAsia"/>
        </w:rPr>
        <w:t>川流不息：像河裡的水流一樣連續不斷，比喻來往行人、車馬很多。</w:t>
      </w:r>
      <w:r w:rsidR="00196C76" w:rsidRPr="007E353C">
        <w:rPr>
          <w:rFonts w:ascii="標楷體" w:eastAsia="標楷體" w:hAnsi="標楷體" w:hint="eastAsia"/>
        </w:rPr>
        <w:t>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維妙維肖ㄒㄧㄠˋ：維，文言語助詞；妙，美、好；肖，像、逼真。形容描寫或模仿極為逼真。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滄海桑田：大海變為桑田，桑田變為滄海。比喻世事變化很大。也作「滄海揚塵」、「東海揚塵」（註：海面揚塵，已經變為陸地的景象）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滄海一粟ㄙㄨˋ：粟，小米；比喻人在天地間，如大海中的一粒小米粒，極其渺小。</w:t>
      </w:r>
      <w:r w:rsidR="00196C76" w:rsidRPr="007E353C">
        <w:rPr>
          <w:rFonts w:ascii="標楷體" w:eastAsia="標楷體" w:hAnsi="標楷體" w:hint="eastAsia"/>
        </w:rPr>
        <w:t>※</w:t>
      </w:r>
      <w:r w:rsidRPr="007E353C">
        <w:rPr>
          <w:rFonts w:ascii="標楷體" w:eastAsia="標楷體" w:hAnsi="標楷體" w:hint="eastAsia"/>
        </w:rPr>
        <w:t>比較「曇花（華）一現」：曇花開放幾個小時就凋謝了，形容事物出現不久就消逝，極為短暫。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年高德劭ㄕㄠˋ：劭，美好。形容人年紀大而德行優美，受人尊敬。「德高望重」、「齒德俱尊」（註：齒，指年齡）義近。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管鮑ㄅㄠˋ之交：春秋齊國管仲和鮑叔牙相知最深。比喻交情深厚。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既往不咎ㄐㄧㄡˋ：既，已經；咎，怪罪。形容對已經過去的錯事，不再追究責備。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繼往開來：指承繼先人的成就，開拓未來的新局面。北宋張載西銘：「為往聖繼絕學，為萬世開太平。」→譯：為古聖先賢承繼中斷的學術，為萬代子孫開創永久的太平聖世。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相形見絀ㄔㄨˋ：相形，比較；絀，不足。表示兩相比較，顯出其中一方的拙劣。也用作謙詞。</w:t>
      </w:r>
    </w:p>
    <w:p w:rsidR="00E601A7" w:rsidRPr="007E353C" w:rsidRDefault="00E601A7" w:rsidP="00F44AB3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人謀不臧ㄗㄤ：謀，謀畫；臧，善、好；句謂人的謀畫不妥善。常用以說明事情失敗的原因，是人為所導致，與天命毫無關係。</w:t>
      </w:r>
    </w:p>
    <w:p w:rsidR="00F44AB3" w:rsidRPr="007E353C" w:rsidRDefault="00E601A7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叱ㄔˋ吒ㄓㄚˋ風雲：叱吒，怒喝ㄏㄜˋ。一聲怒喝就能使風雲變色。形容人聲勢威力極大，能左右世局。</w:t>
      </w:r>
    </w:p>
    <w:p w:rsidR="005858F3" w:rsidRPr="007E353C" w:rsidRDefault="00C203FA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物換星移：景物變換，星辰位置移動；形容時序的變遷，人事的變化。</w:t>
      </w:r>
    </w:p>
    <w:p w:rsidR="005858F3" w:rsidRPr="007E353C" w:rsidRDefault="00FE4BC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二八年華：二八，即十六歲。用以形容少女正當青春美麗的時期。</w:t>
      </w:r>
    </w:p>
    <w:p w:rsidR="00757C02" w:rsidRPr="007E353C" w:rsidRDefault="00757C02" w:rsidP="00757C02">
      <w:pPr>
        <w:numPr>
          <w:ilvl w:val="1"/>
          <w:numId w:val="21"/>
        </w:numPr>
        <w:tabs>
          <w:tab w:val="left" w:pos="58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大家風範：大家，舊指有聲望地位的人家；風範，風度、氣派。意指有地位或有學識之人家的特有氣度。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《</w:t>
      </w:r>
      <w:r w:rsidRPr="007E353C">
        <w:rPr>
          <w:rFonts w:ascii="標楷體" w:eastAsia="標楷體" w:hAnsi="標楷體" w:hint="eastAsia"/>
        </w:rPr>
        <w:t>三</w:t>
      </w:r>
      <w:r w:rsidRPr="007E353C">
        <w:rPr>
          <w:rFonts w:ascii="標楷體" w:eastAsia="標楷體" w:hAnsi="標楷體" w:hint="eastAsia"/>
        </w:rPr>
        <w:lastRenderedPageBreak/>
        <w:t>俠五義˙第十八回</w:t>
      </w:r>
      <w:r w:rsidRPr="007E353C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》</w:t>
      </w:r>
      <w:r w:rsidRPr="007E353C">
        <w:rPr>
          <w:rFonts w:ascii="標楷體" w:eastAsia="標楷體" w:hAnsi="標楷體" w:hint="eastAsia"/>
        </w:rPr>
        <w:t>：『獻茶已畢，敘起話來，問答如流，氣度從容，真是大家風範，把個狄后樂了個不得。』」</w:t>
      </w:r>
    </w:p>
    <w:p w:rsidR="005858F3" w:rsidRPr="007E353C" w:rsidRDefault="00DE2CC4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膾ㄎㄨㄞˋ炙</w:t>
      </w:r>
      <w:r w:rsidR="00E17329" w:rsidRPr="007E353C">
        <w:rPr>
          <w:rFonts w:ascii="標楷體" w:eastAsia="標楷體" w:hAnsi="標楷體" w:hint="eastAsia"/>
        </w:rPr>
        <w:t>ㄓˋ</w:t>
      </w:r>
      <w:r w:rsidRPr="007E353C">
        <w:rPr>
          <w:rFonts w:ascii="標楷體" w:eastAsia="標楷體" w:hAnsi="標楷體" w:hint="eastAsia"/>
        </w:rPr>
        <w:t>人口：膾，切細的肉；炙，烤肉；二者是人人喜愛的美味。句指詩文或事物被眾人所喜愛而流傳。</w:t>
      </w:r>
    </w:p>
    <w:p w:rsidR="005858F3" w:rsidRPr="007E353C" w:rsidRDefault="00DE2CC4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道貌岸然：神態莊嚴，一副道學家的樣子，與「嬉皮笑臉」相反；常含有譏諷的意味，指一個人表面上故作嚴肅，事實上表裡不一。（岸然，高傲威嚴的樣子）</w:t>
      </w:r>
    </w:p>
    <w:p w:rsidR="005858F3" w:rsidRPr="007E353C" w:rsidRDefault="005C6775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夜不閉戶：夜間睡覺不用關門，形容社會秩序良好安定，盜賊絕跡。同「路不拾遺」</w:t>
      </w:r>
      <w:r w:rsidR="00F07270" w:rsidRPr="007E353C">
        <w:rPr>
          <w:rFonts w:ascii="標楷體" w:eastAsia="標楷體" w:hAnsi="標楷體" w:hint="eastAsia"/>
        </w:rPr>
        <w:t>。</w:t>
      </w:r>
    </w:p>
    <w:p w:rsidR="00F44AB3" w:rsidRPr="007E353C" w:rsidRDefault="00F44AB3" w:rsidP="00F44AB3">
      <w:pPr>
        <w:tabs>
          <w:tab w:val="left" w:pos="518"/>
        </w:tabs>
        <w:adjustRightInd w:val="0"/>
        <w:snapToGrid w:val="0"/>
        <w:ind w:left="24"/>
        <w:jc w:val="both"/>
        <w:rPr>
          <w:rFonts w:ascii="標楷體" w:eastAsia="標楷體" w:hAnsi="標楷體"/>
        </w:rPr>
      </w:pPr>
    </w:p>
    <w:p w:rsidR="005858F3" w:rsidRPr="007E353C" w:rsidRDefault="00F07270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Cs/>
        </w:rPr>
        <w:t>梨園</w:t>
      </w:r>
      <w:r w:rsidRPr="007E353C">
        <w:rPr>
          <w:rFonts w:ascii="標楷體" w:eastAsia="標楷體" w:hAnsi="標楷體" w:hint="eastAsia"/>
        </w:rPr>
        <w:t>子弟：梨園，原指</w:t>
      </w:r>
      <w:r w:rsidRPr="007E353C">
        <w:rPr>
          <w:rFonts w:ascii="標楷體" w:eastAsia="標楷體" w:hAnsi="標楷體" w:hint="eastAsia"/>
          <w:u w:val="single"/>
        </w:rPr>
        <w:t>唐玄宗</w:t>
      </w:r>
      <w:r w:rsidRPr="007E353C">
        <w:rPr>
          <w:rFonts w:ascii="標楷體" w:eastAsia="標楷體" w:hAnsi="標楷體" w:hint="eastAsia"/>
        </w:rPr>
        <w:t>教練歌舞藝人的地方。 後泛稱戲班為梨園；戲劇演員為「梨園子弟」或「梨園弟子」。</w:t>
      </w:r>
    </w:p>
    <w:p w:rsidR="005858F3" w:rsidRPr="007E353C" w:rsidRDefault="00D6072F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Cs/>
        </w:rPr>
        <w:t>匹</w:t>
      </w:r>
      <w:r w:rsidRPr="007E353C">
        <w:rPr>
          <w:rFonts w:ascii="標楷體" w:eastAsia="標楷體" w:hAnsi="標楷體" w:hint="eastAsia"/>
        </w:rPr>
        <w:t>ㄆㄧˇ夫之勇：匹夫，一個人，泛指普通  人；形容沒有智謀，僅憑個人蠻幹的勇敢。</w:t>
      </w:r>
    </w:p>
    <w:p w:rsidR="005858F3" w:rsidRPr="007E353C" w:rsidRDefault="00944314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嘔心瀝</w:t>
      </w:r>
      <w:r w:rsidR="00E17329" w:rsidRPr="007E353C">
        <w:rPr>
          <w:rFonts w:ascii="標楷體" w:eastAsia="標楷體" w:hAnsi="標楷體" w:hint="eastAsia"/>
        </w:rPr>
        <w:t>ㄌ一ˋ</w:t>
      </w:r>
      <w:r w:rsidRPr="007E353C">
        <w:rPr>
          <w:rFonts w:ascii="標楷體" w:eastAsia="標楷體" w:hAnsi="標楷體" w:hint="eastAsia"/>
        </w:rPr>
        <w:t>血：瀝，滴下。形容用盡心思腦力。</w:t>
      </w:r>
    </w:p>
    <w:p w:rsidR="005858F3" w:rsidRPr="007E353C" w:rsidRDefault="003068CC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草</w:t>
      </w:r>
      <w:r w:rsidRPr="007E353C">
        <w:rPr>
          <w:rFonts w:ascii="標楷體" w:eastAsia="標楷體" w:hAnsi="標楷體" w:hint="eastAsia"/>
          <w:bCs/>
        </w:rPr>
        <w:t>菅ㄐㄧㄢ</w:t>
      </w:r>
      <w:r w:rsidRPr="007E353C">
        <w:rPr>
          <w:rFonts w:ascii="標楷體" w:eastAsia="標楷體" w:hAnsi="標楷體" w:hint="eastAsia"/>
        </w:rPr>
        <w:t>人命：菅，一種野草；句謂把人命看做野草。指為政者漠視人命，任意殘害。</w:t>
      </w:r>
    </w:p>
    <w:p w:rsidR="005858F3" w:rsidRPr="007E353C" w:rsidRDefault="003068CC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同舟共濟：濟，渡河。大家同坐一條船渡河，比喻利害一致、患難與共。與「風雨同舟」、「和衷共濟」、「同心協力」義近。</w:t>
      </w:r>
    </w:p>
    <w:p w:rsidR="005858F3" w:rsidRPr="007E353C" w:rsidRDefault="009067B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  <w:bCs/>
        </w:rPr>
        <w:t>瞠</w:t>
      </w:r>
      <w:r w:rsidR="00E17329" w:rsidRPr="007E353C">
        <w:rPr>
          <w:rFonts w:ascii="標楷體" w:eastAsia="標楷體" w:hAnsi="標楷體" w:hint="eastAsia"/>
          <w:bCs/>
        </w:rPr>
        <w:t>ㄔㄥ</w:t>
      </w:r>
      <w:r w:rsidRPr="007E353C">
        <w:rPr>
          <w:rFonts w:ascii="標楷體" w:eastAsia="標楷體" w:hAnsi="標楷體" w:hint="eastAsia"/>
        </w:rPr>
        <w:t>目結舌：瞪大眼睛看而說不出話來，形容受窘或驚呆的樣子。</w:t>
      </w:r>
    </w:p>
    <w:p w:rsidR="005858F3" w:rsidRPr="007E353C" w:rsidRDefault="00DE5A6D" w:rsidP="00DE5A6D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燃眉之急：</w:t>
      </w:r>
      <w:r w:rsidRPr="007E353C">
        <w:rPr>
          <w:rFonts w:ascii="標楷體" w:eastAsia="標楷體" w:hAnsi="標楷體"/>
        </w:rPr>
        <w:t>像火燒眉毛般緊迫。形容事態嚴重，情況危急。</w:t>
      </w:r>
      <w:r w:rsidRPr="007E353C">
        <w:rPr>
          <w:rFonts w:ascii="標楷體" w:eastAsia="標楷體" w:hAnsi="標楷體" w:hint="eastAsia"/>
        </w:rPr>
        <w:t>義近「迫不及待」、「迫在眉睫」、「當務之急」、「急如星火」、「十萬火急」、「刻不容緩」。</w:t>
      </w:r>
    </w:p>
    <w:p w:rsidR="005858F3" w:rsidRPr="007E353C" w:rsidRDefault="00CD4514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杯弓蛇影：酒杯中映出弓的影子，像是有一條蛇。比喻因無中生有的疑慮自相驚擾不已。「草木皆兵」（註：把山上的草木都當作敵兵，形容極度驚恐時，疑神疑鬼的心理）義近。</w:t>
      </w:r>
    </w:p>
    <w:p w:rsidR="005858F3" w:rsidRPr="007E353C" w:rsidRDefault="00C738B4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錙ㄗ銖</w:t>
      </w:r>
      <w:r w:rsidR="00E17329" w:rsidRPr="007E353C">
        <w:rPr>
          <w:rFonts w:ascii="標楷體" w:eastAsia="標楷體" w:hAnsi="標楷體" w:hint="eastAsia"/>
        </w:rPr>
        <w:t>ㄓㄨ</w:t>
      </w:r>
      <w:r w:rsidRPr="007E353C">
        <w:rPr>
          <w:rFonts w:ascii="標楷體" w:eastAsia="標楷體" w:hAnsi="標楷體" w:hint="eastAsia"/>
        </w:rPr>
        <w:t>必較：錙銖，古代重量單位；六銖為一錙，四錙為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7E353C">
          <w:rPr>
            <w:rFonts w:ascii="標楷體" w:eastAsia="標楷體" w:hAnsi="標楷體" w:hint="eastAsia"/>
          </w:rPr>
          <w:t>一兩</w:t>
        </w:r>
      </w:smartTag>
      <w:r w:rsidRPr="007E353C">
        <w:rPr>
          <w:rFonts w:ascii="標楷體" w:eastAsia="標楷體" w:hAnsi="標楷體" w:hint="eastAsia"/>
        </w:rPr>
        <w:t>；指極</w:t>
      </w:r>
      <w:r w:rsidRPr="007E353C">
        <w:rPr>
          <w:rFonts w:ascii="標楷體" w:eastAsia="標楷體" w:hAnsi="標楷體" w:hint="eastAsia"/>
        </w:rPr>
        <w:lastRenderedPageBreak/>
        <w:t>小的份量。用以形容對細微的事物或很少的錢財都要計較。同「斤斤計較」。</w:t>
      </w:r>
    </w:p>
    <w:p w:rsidR="005858F3" w:rsidRPr="007E353C" w:rsidRDefault="0007662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談笑風生：風生，風趣四溢；句謂談話時有說有笑，興致極高而風趣。</w:t>
      </w:r>
    </w:p>
    <w:p w:rsidR="005858F3" w:rsidRPr="007E353C" w:rsidRDefault="0007662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妄自</w:t>
      </w:r>
      <w:r w:rsidRPr="007E353C">
        <w:rPr>
          <w:rFonts w:ascii="標楷體" w:eastAsia="標楷體" w:hAnsi="標楷體" w:hint="eastAsia"/>
          <w:bCs/>
        </w:rPr>
        <w:t>菲ㄈㄟˇ</w:t>
      </w:r>
      <w:r w:rsidRPr="007E353C">
        <w:rPr>
          <w:rFonts w:ascii="標楷體" w:eastAsia="標楷體" w:hAnsi="標楷體" w:hint="eastAsia"/>
        </w:rPr>
        <w:t>薄：妄，沒根據、不實際，或做任意、輕率解。菲薄，動詞，輕視；句謂輕率地鄙視自己，形容人自輕自賤，過份地小看自己。</w:t>
      </w:r>
    </w:p>
    <w:p w:rsidR="005858F3" w:rsidRPr="007E353C" w:rsidRDefault="007673DD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古道熱腸：古道，指古代敦厚純樸的道德風尚，不似今人薄情貪利。熱腸，熱心腸。形容待人厚道，真摯熱情；讚美有救助別人的美德。</w:t>
      </w:r>
    </w:p>
    <w:p w:rsidR="005858F3" w:rsidRPr="007E353C" w:rsidRDefault="007673DD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病入膏</w:t>
      </w:r>
      <w:r w:rsidRPr="007E353C">
        <w:rPr>
          <w:rFonts w:ascii="標楷體" w:eastAsia="標楷體" w:hAnsi="標楷體" w:hint="eastAsia"/>
          <w:b/>
          <w:bCs/>
        </w:rPr>
        <w:t>肓</w:t>
      </w:r>
      <w:r w:rsidRPr="007E353C">
        <w:rPr>
          <w:rFonts w:ascii="標楷體" w:eastAsia="標楷體" w:hAnsi="標楷體" w:hint="eastAsia"/>
        </w:rPr>
        <w:t>ㄏㄨㄤ：古代醫家指心尖脂肪為膏，心臟和隔膜之間為肓，認為膏肓之間為藥力所不能達到之處。句指病重到了無法醫治的地步；也比喻事態嚴重到無法挽回的程度。同「藥石無功」、「無可救藥」、「沈痾難起」（痾ㄜ，病）。</w:t>
      </w:r>
    </w:p>
    <w:p w:rsidR="005858F3" w:rsidRPr="007E353C" w:rsidRDefault="005F0950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野人獻曝：野人，鄉野鄙夫，一般指農夫；曝，曬太陽。指平凡人所能貢獻的平凡事物，常用作提出建議時的自謙之詞，比喻所見雖然淺陋，而貢獻出於真心。</w:t>
      </w:r>
    </w:p>
    <w:p w:rsidR="005858F3" w:rsidRPr="007E353C" w:rsidRDefault="005F0950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天馬行空：天馬，神馬。行空，在天空奔馳。比喻（1）才思橫溢，氣勢豪放（2）不切實際的思想。</w:t>
      </w:r>
    </w:p>
    <w:p w:rsidR="005858F3" w:rsidRPr="007E353C" w:rsidRDefault="00DE5A6D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循循善誘：善於循序漸進的誘導別人。</w:t>
      </w:r>
    </w:p>
    <w:p w:rsidR="00583923" w:rsidRPr="007E353C" w:rsidRDefault="00E27593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義憤填膺ㄧㄥ：膺，胸膛； 表示一個人為正義之不伸而激起的憤慨，充滿胸中。</w:t>
      </w:r>
    </w:p>
    <w:p w:rsidR="009677E8" w:rsidRPr="007E353C" w:rsidRDefault="009677E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進退維谷：</w:t>
      </w:r>
      <w:r w:rsidRPr="007E353C">
        <w:rPr>
          <w:rFonts w:ascii="標楷體" w:eastAsia="標楷體" w:hAnsi="標楷體"/>
        </w:rPr>
        <w:t>形容前進後退都無路可走的困窘處境。</w:t>
      </w:r>
      <w:r w:rsidRPr="007E353C">
        <w:rPr>
          <w:rFonts w:ascii="標楷體" w:eastAsia="標楷體" w:hAnsi="標楷體" w:hint="eastAsia"/>
        </w:rPr>
        <w:t>意同「進退兩難」</w:t>
      </w:r>
    </w:p>
    <w:p w:rsidR="009677E8" w:rsidRPr="007E353C" w:rsidRDefault="009677E8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買櫝還珠：</w:t>
      </w:r>
      <w:r w:rsidRPr="007E353C">
        <w:rPr>
          <w:rFonts w:ascii="標楷體" w:eastAsia="標楷體" w:hAnsi="標楷體"/>
        </w:rPr>
        <w:t>買了裝珍珠的盒子，而把珍珠退還。後用「買櫝還珠」比喻捨本逐末，取捨失當。</w:t>
      </w:r>
    </w:p>
    <w:p w:rsidR="009677E8" w:rsidRPr="007E353C" w:rsidRDefault="0038701B" w:rsidP="00F44AB3">
      <w:pPr>
        <w:numPr>
          <w:ilvl w:val="1"/>
          <w:numId w:val="21"/>
        </w:numPr>
        <w:tabs>
          <w:tab w:val="left" w:pos="518"/>
        </w:tabs>
        <w:adjustRightInd w:val="0"/>
        <w:snapToGrid w:val="0"/>
        <w:ind w:leftChars="10" w:left="504" w:hangingChars="200" w:hanging="480"/>
        <w:jc w:val="both"/>
        <w:rPr>
          <w:rFonts w:ascii="標楷體" w:eastAsia="標楷體" w:hAnsi="標楷體"/>
        </w:rPr>
      </w:pPr>
      <w:r w:rsidRPr="007E353C">
        <w:rPr>
          <w:rFonts w:ascii="標楷體" w:eastAsia="標楷體" w:hAnsi="標楷體" w:hint="eastAsia"/>
        </w:rPr>
        <w:t>門可羅雀：</w:t>
      </w:r>
      <w:r w:rsidRPr="007E353C">
        <w:rPr>
          <w:rFonts w:ascii="標楷體" w:eastAsia="標楷體" w:hAnsi="標楷體"/>
        </w:rPr>
        <w:t>門前冷清，空曠得可張網捕雀。形容做官的人失勢後賓客稀少的景況</w:t>
      </w:r>
      <w:r w:rsidR="00C127CB" w:rsidRPr="007E353C">
        <w:rPr>
          <w:rFonts w:ascii="標楷體" w:eastAsia="標楷體" w:hAnsi="標楷體"/>
        </w:rPr>
        <w:t>。</w:t>
      </w:r>
    </w:p>
    <w:p w:rsidR="0014342E" w:rsidRDefault="0014342E" w:rsidP="00757C02">
      <w:pPr>
        <w:pStyle w:val="HTML"/>
        <w:spacing w:line="360" w:lineRule="exact"/>
        <w:jc w:val="both"/>
        <w:rPr>
          <w:rFonts w:ascii="標楷體" w:eastAsia="標楷體" w:hAnsi="標楷體" w:hint="eastAsia"/>
          <w:lang w:eastAsia="zh-TW"/>
        </w:rPr>
      </w:pPr>
    </w:p>
    <w:p w:rsidR="0014342E" w:rsidRPr="003928FC" w:rsidRDefault="0014342E" w:rsidP="003928FC">
      <w:pPr>
        <w:pStyle w:val="HTML"/>
        <w:spacing w:line="360" w:lineRule="exact"/>
        <w:jc w:val="both"/>
        <w:rPr>
          <w:rFonts w:ascii="標楷體" w:eastAsia="標楷體" w:hAnsi="標楷體"/>
        </w:rPr>
      </w:pPr>
    </w:p>
    <w:sectPr w:rsidR="0014342E" w:rsidRPr="003928FC" w:rsidSect="00F44AB3">
      <w:type w:val="continuous"/>
      <w:pgSz w:w="11906" w:h="16838" w:code="9"/>
      <w:pgMar w:top="1418" w:right="1304" w:bottom="1276" w:left="130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29" w:rsidRDefault="006B2229">
      <w:r>
        <w:separator/>
      </w:r>
    </w:p>
  </w:endnote>
  <w:endnote w:type="continuationSeparator" w:id="0">
    <w:p w:rsidR="006B2229" w:rsidRDefault="006B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46" w:rsidRDefault="00A355AF" w:rsidP="009209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70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046" w:rsidRDefault="00D27046" w:rsidP="003145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46" w:rsidRDefault="00A355AF" w:rsidP="009209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270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F25">
      <w:rPr>
        <w:rStyle w:val="a4"/>
        <w:noProof/>
      </w:rPr>
      <w:t>7</w:t>
    </w:r>
    <w:r>
      <w:rPr>
        <w:rStyle w:val="a4"/>
      </w:rPr>
      <w:fldChar w:fldCharType="end"/>
    </w:r>
  </w:p>
  <w:p w:rsidR="00D27046" w:rsidRDefault="00D27046" w:rsidP="003145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29" w:rsidRDefault="006B2229">
      <w:r>
        <w:separator/>
      </w:r>
    </w:p>
  </w:footnote>
  <w:footnote w:type="continuationSeparator" w:id="0">
    <w:p w:rsidR="006B2229" w:rsidRDefault="006B2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8C0"/>
    <w:multiLevelType w:val="hybridMultilevel"/>
    <w:tmpl w:val="7B40EB08"/>
    <w:lvl w:ilvl="0" w:tplc="DBA038AA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1">
    <w:nsid w:val="0424196F"/>
    <w:multiLevelType w:val="hybridMultilevel"/>
    <w:tmpl w:val="E9C251B4"/>
    <w:lvl w:ilvl="0" w:tplc="3F18E4B2">
      <w:start w:val="1"/>
      <w:numFmt w:val="bullet"/>
      <w:lvlText w:val=""/>
      <w:lvlJc w:val="left"/>
      <w:pPr>
        <w:tabs>
          <w:tab w:val="num" w:pos="825"/>
        </w:tabs>
        <w:ind w:left="825" w:hanging="480"/>
      </w:pPr>
      <w:rPr>
        <w:rFonts w:ascii="Wingdings" w:hAnsi="Wingdings" w:hint="default"/>
      </w:rPr>
    </w:lvl>
    <w:lvl w:ilvl="1" w:tplc="FBE89F08">
      <w:start w:val="35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F18E4B2">
      <w:start w:val="1"/>
      <w:numFmt w:val="bullet"/>
      <w:lvlText w:val="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D949FF4">
      <w:start w:val="37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3F18E4B2">
      <w:start w:val="1"/>
      <w:numFmt w:val="bullet"/>
      <w:lvlText w:val="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7EC541A">
      <w:start w:val="4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E038EF"/>
    <w:multiLevelType w:val="hybridMultilevel"/>
    <w:tmpl w:val="114E5530"/>
    <w:lvl w:ilvl="0" w:tplc="99F4C910">
      <w:start w:val="344"/>
      <w:numFmt w:val="decimal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F2CB6"/>
    <w:multiLevelType w:val="hybridMultilevel"/>
    <w:tmpl w:val="03764482"/>
    <w:lvl w:ilvl="0" w:tplc="DBA038A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13A43"/>
    <w:multiLevelType w:val="hybridMultilevel"/>
    <w:tmpl w:val="61F8E736"/>
    <w:lvl w:ilvl="0" w:tplc="DBA038A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0FE56728"/>
    <w:multiLevelType w:val="hybridMultilevel"/>
    <w:tmpl w:val="175A5A30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4C16868"/>
    <w:multiLevelType w:val="hybridMultilevel"/>
    <w:tmpl w:val="79E4A270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597CF0"/>
    <w:multiLevelType w:val="hybridMultilevel"/>
    <w:tmpl w:val="CE784A4E"/>
    <w:lvl w:ilvl="0" w:tplc="3F4E1CB6">
      <w:start w:val="81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8">
    <w:nsid w:val="18645AFD"/>
    <w:multiLevelType w:val="hybridMultilevel"/>
    <w:tmpl w:val="B106C4F8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9">
    <w:nsid w:val="24B43B9E"/>
    <w:multiLevelType w:val="hybridMultilevel"/>
    <w:tmpl w:val="0F244B94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E93719"/>
    <w:multiLevelType w:val="hybridMultilevel"/>
    <w:tmpl w:val="ED683F7A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1">
    <w:nsid w:val="306C4B9B"/>
    <w:multiLevelType w:val="hybridMultilevel"/>
    <w:tmpl w:val="9704D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5E4428"/>
    <w:multiLevelType w:val="hybridMultilevel"/>
    <w:tmpl w:val="0FFA5CF0"/>
    <w:lvl w:ilvl="0" w:tplc="DBA038AA">
      <w:start w:val="1"/>
      <w:numFmt w:val="decimal"/>
      <w:lvlText w:val="%1.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54"/>
        </w:tabs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13">
    <w:nsid w:val="35117935"/>
    <w:multiLevelType w:val="hybridMultilevel"/>
    <w:tmpl w:val="653637BA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4">
    <w:nsid w:val="3D6C1985"/>
    <w:multiLevelType w:val="hybridMultilevel"/>
    <w:tmpl w:val="4FEA5180"/>
    <w:lvl w:ilvl="0" w:tplc="DBA038AA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503F4E32"/>
    <w:multiLevelType w:val="hybridMultilevel"/>
    <w:tmpl w:val="49E43F4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6">
    <w:nsid w:val="58EE7DAD"/>
    <w:multiLevelType w:val="hybridMultilevel"/>
    <w:tmpl w:val="3EBAD13C"/>
    <w:lvl w:ilvl="0" w:tplc="BCAA65EE">
      <w:start w:val="30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A80004">
      <w:start w:val="305"/>
      <w:numFmt w:val="decimal"/>
      <w:lvlText w:val="%2.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B29721A"/>
    <w:multiLevelType w:val="hybridMultilevel"/>
    <w:tmpl w:val="57BE8A76"/>
    <w:lvl w:ilvl="0" w:tplc="3F18E4B2">
      <w:start w:val="1"/>
      <w:numFmt w:val="bullet"/>
      <w:lvlText w:val="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8">
    <w:nsid w:val="612C111E"/>
    <w:multiLevelType w:val="hybridMultilevel"/>
    <w:tmpl w:val="D3224054"/>
    <w:lvl w:ilvl="0" w:tplc="154080F6">
      <w:start w:val="3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6C68DE">
      <w:start w:val="1"/>
      <w:numFmt w:val="bullet"/>
      <w:lvlText w:val=""/>
      <w:lvlJc w:val="left"/>
      <w:pPr>
        <w:tabs>
          <w:tab w:val="num" w:pos="840"/>
        </w:tabs>
        <w:ind w:left="820" w:hanging="340"/>
      </w:pPr>
      <w:rPr>
        <w:rFonts w:ascii="Marlett" w:hAnsi="Marlett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5221D09"/>
    <w:multiLevelType w:val="hybridMultilevel"/>
    <w:tmpl w:val="2342F50E"/>
    <w:lvl w:ilvl="0" w:tplc="A4D6561C">
      <w:start w:val="350"/>
      <w:numFmt w:val="decimal"/>
      <w:lvlText w:val="%1."/>
      <w:lvlJc w:val="left"/>
      <w:pPr>
        <w:tabs>
          <w:tab w:val="num" w:pos="473"/>
        </w:tabs>
        <w:ind w:left="227" w:hanging="11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597D38"/>
    <w:multiLevelType w:val="hybridMultilevel"/>
    <w:tmpl w:val="7DD49DF4"/>
    <w:lvl w:ilvl="0" w:tplc="E102C880">
      <w:start w:val="71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1">
    <w:nsid w:val="742D3CE7"/>
    <w:multiLevelType w:val="hybridMultilevel"/>
    <w:tmpl w:val="A6241AFA"/>
    <w:lvl w:ilvl="0" w:tplc="EDA2E3AA">
      <w:start w:val="35"/>
      <w:numFmt w:val="decimal"/>
      <w:lvlText w:val="%1、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2">
    <w:nsid w:val="76A603BC"/>
    <w:multiLevelType w:val="hybridMultilevel"/>
    <w:tmpl w:val="7C204F18"/>
    <w:lvl w:ilvl="0" w:tplc="E4345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eastAsia"/>
        <w:sz w:val="24"/>
        <w:szCs w:val="24"/>
      </w:rPr>
    </w:lvl>
    <w:lvl w:ilvl="1" w:tplc="AE7EBF1E">
      <w:start w:val="2"/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Times New Roman" w:eastAsia="華康中黑體" w:hAnsi="Times New Roman" w:cs="Times New Roman" w:hint="default"/>
      </w:rPr>
    </w:lvl>
    <w:lvl w:ilvl="2" w:tplc="B8B223FA">
      <w:start w:val="1"/>
      <w:numFmt w:val="bullet"/>
      <w:lvlText w:val=""/>
      <w:lvlJc w:val="left"/>
      <w:pPr>
        <w:tabs>
          <w:tab w:val="num" w:pos="1395"/>
        </w:tabs>
        <w:ind w:left="1375" w:hanging="340"/>
      </w:pPr>
      <w:rPr>
        <w:rFonts w:ascii="Wingdings" w:hAnsi="Wingdings" w:hint="default"/>
      </w:rPr>
    </w:lvl>
    <w:lvl w:ilvl="3" w:tplc="3F18E4B2">
      <w:start w:val="1"/>
      <w:numFmt w:val="bullet"/>
      <w:lvlText w:val="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866C68DE">
      <w:start w:val="1"/>
      <w:numFmt w:val="bullet"/>
      <w:lvlText w:val=""/>
      <w:lvlJc w:val="left"/>
      <w:pPr>
        <w:tabs>
          <w:tab w:val="num" w:pos="2355"/>
        </w:tabs>
        <w:ind w:left="2335" w:hanging="340"/>
      </w:pPr>
      <w:rPr>
        <w:rFonts w:ascii="Marlett" w:hAnsi="Marlett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3">
    <w:nsid w:val="773B628C"/>
    <w:multiLevelType w:val="hybridMultilevel"/>
    <w:tmpl w:val="17D46682"/>
    <w:lvl w:ilvl="0" w:tplc="90D00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8CD32DC"/>
    <w:multiLevelType w:val="hybridMultilevel"/>
    <w:tmpl w:val="F29E31BA"/>
    <w:lvl w:ilvl="0" w:tplc="D7CE9B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新細明體" w:hint="default"/>
      </w:rPr>
    </w:lvl>
    <w:lvl w:ilvl="1" w:tplc="DBA038A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DBA038AA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5">
    <w:nsid w:val="7ABF4E1D"/>
    <w:multiLevelType w:val="hybridMultilevel"/>
    <w:tmpl w:val="5582C888"/>
    <w:lvl w:ilvl="0" w:tplc="AEBC169A">
      <w:start w:val="91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7BE257C8"/>
    <w:multiLevelType w:val="hybridMultilevel"/>
    <w:tmpl w:val="9426F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A5123C"/>
    <w:multiLevelType w:val="hybridMultilevel"/>
    <w:tmpl w:val="5B704934"/>
    <w:lvl w:ilvl="0" w:tplc="3ECEC6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13"/>
  </w:num>
  <w:num w:numId="5">
    <w:abstractNumId w:val="8"/>
  </w:num>
  <w:num w:numId="6">
    <w:abstractNumId w:val="10"/>
  </w:num>
  <w:num w:numId="7">
    <w:abstractNumId w:val="15"/>
  </w:num>
  <w:num w:numId="8">
    <w:abstractNumId w:val="27"/>
  </w:num>
  <w:num w:numId="9">
    <w:abstractNumId w:val="23"/>
  </w:num>
  <w:num w:numId="10">
    <w:abstractNumId w:val="9"/>
  </w:num>
  <w:num w:numId="11">
    <w:abstractNumId w:val="21"/>
  </w:num>
  <w:num w:numId="12">
    <w:abstractNumId w:val="20"/>
  </w:num>
  <w:num w:numId="13">
    <w:abstractNumId w:val="7"/>
  </w:num>
  <w:num w:numId="14">
    <w:abstractNumId w:val="25"/>
  </w:num>
  <w:num w:numId="15">
    <w:abstractNumId w:val="2"/>
  </w:num>
  <w:num w:numId="16">
    <w:abstractNumId w:val="5"/>
  </w:num>
  <w:num w:numId="17">
    <w:abstractNumId w:val="6"/>
  </w:num>
  <w:num w:numId="18">
    <w:abstractNumId w:val="16"/>
  </w:num>
  <w:num w:numId="19">
    <w:abstractNumId w:val="19"/>
  </w:num>
  <w:num w:numId="20">
    <w:abstractNumId w:val="1"/>
  </w:num>
  <w:num w:numId="21">
    <w:abstractNumId w:val="24"/>
  </w:num>
  <w:num w:numId="22">
    <w:abstractNumId w:val="4"/>
  </w:num>
  <w:num w:numId="23">
    <w:abstractNumId w:val="14"/>
  </w:num>
  <w:num w:numId="24">
    <w:abstractNumId w:val="3"/>
  </w:num>
  <w:num w:numId="25">
    <w:abstractNumId w:val="0"/>
  </w:num>
  <w:num w:numId="26">
    <w:abstractNumId w:val="12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46A40"/>
    <w:rsid w:val="00002485"/>
    <w:rsid w:val="0001164D"/>
    <w:rsid w:val="00011EAA"/>
    <w:rsid w:val="000213F9"/>
    <w:rsid w:val="00047E0D"/>
    <w:rsid w:val="0005109F"/>
    <w:rsid w:val="00052716"/>
    <w:rsid w:val="00057D9F"/>
    <w:rsid w:val="00062FEE"/>
    <w:rsid w:val="000638D3"/>
    <w:rsid w:val="00066FD7"/>
    <w:rsid w:val="000672AA"/>
    <w:rsid w:val="00073818"/>
    <w:rsid w:val="00075096"/>
    <w:rsid w:val="00076628"/>
    <w:rsid w:val="00081A82"/>
    <w:rsid w:val="00094F25"/>
    <w:rsid w:val="000A040E"/>
    <w:rsid w:val="000B111C"/>
    <w:rsid w:val="000B43A5"/>
    <w:rsid w:val="000B504E"/>
    <w:rsid w:val="000D2C42"/>
    <w:rsid w:val="000E27D5"/>
    <w:rsid w:val="000E2C5F"/>
    <w:rsid w:val="001114C2"/>
    <w:rsid w:val="00114475"/>
    <w:rsid w:val="001225AB"/>
    <w:rsid w:val="0012657A"/>
    <w:rsid w:val="0014342E"/>
    <w:rsid w:val="001435DE"/>
    <w:rsid w:val="00146A40"/>
    <w:rsid w:val="00183B0C"/>
    <w:rsid w:val="00196C76"/>
    <w:rsid w:val="001A562E"/>
    <w:rsid w:val="001A5D53"/>
    <w:rsid w:val="001B1CB4"/>
    <w:rsid w:val="001B3B7A"/>
    <w:rsid w:val="001D44C4"/>
    <w:rsid w:val="0020235A"/>
    <w:rsid w:val="00206152"/>
    <w:rsid w:val="00210295"/>
    <w:rsid w:val="00213C6F"/>
    <w:rsid w:val="00227A3F"/>
    <w:rsid w:val="002339C8"/>
    <w:rsid w:val="00250C36"/>
    <w:rsid w:val="00256DEA"/>
    <w:rsid w:val="00262D71"/>
    <w:rsid w:val="00270A49"/>
    <w:rsid w:val="002B0184"/>
    <w:rsid w:val="002B41D7"/>
    <w:rsid w:val="002C0083"/>
    <w:rsid w:val="002C1F66"/>
    <w:rsid w:val="002F23D1"/>
    <w:rsid w:val="002F2423"/>
    <w:rsid w:val="003068CC"/>
    <w:rsid w:val="0031452D"/>
    <w:rsid w:val="003378CA"/>
    <w:rsid w:val="0034082B"/>
    <w:rsid w:val="003452A3"/>
    <w:rsid w:val="003475F0"/>
    <w:rsid w:val="00355D79"/>
    <w:rsid w:val="00362BE9"/>
    <w:rsid w:val="00363348"/>
    <w:rsid w:val="003847DB"/>
    <w:rsid w:val="0038701B"/>
    <w:rsid w:val="003928FC"/>
    <w:rsid w:val="00392CCE"/>
    <w:rsid w:val="003B22DE"/>
    <w:rsid w:val="003F4B30"/>
    <w:rsid w:val="00411654"/>
    <w:rsid w:val="00411F14"/>
    <w:rsid w:val="0041425F"/>
    <w:rsid w:val="004260F1"/>
    <w:rsid w:val="004550EF"/>
    <w:rsid w:val="00460F83"/>
    <w:rsid w:val="0048396A"/>
    <w:rsid w:val="00484F74"/>
    <w:rsid w:val="004A5284"/>
    <w:rsid w:val="004B7CFA"/>
    <w:rsid w:val="004D62F4"/>
    <w:rsid w:val="004F5FA4"/>
    <w:rsid w:val="004F7BFA"/>
    <w:rsid w:val="005027B2"/>
    <w:rsid w:val="00506B80"/>
    <w:rsid w:val="00507143"/>
    <w:rsid w:val="005135A6"/>
    <w:rsid w:val="0051696D"/>
    <w:rsid w:val="00521626"/>
    <w:rsid w:val="0052670D"/>
    <w:rsid w:val="005354FF"/>
    <w:rsid w:val="005477CB"/>
    <w:rsid w:val="0055271F"/>
    <w:rsid w:val="0055412E"/>
    <w:rsid w:val="00580193"/>
    <w:rsid w:val="00583923"/>
    <w:rsid w:val="005858F3"/>
    <w:rsid w:val="00585E99"/>
    <w:rsid w:val="00591E29"/>
    <w:rsid w:val="005A6F77"/>
    <w:rsid w:val="005B0DA6"/>
    <w:rsid w:val="005C17CA"/>
    <w:rsid w:val="005C6775"/>
    <w:rsid w:val="005D2BFB"/>
    <w:rsid w:val="005F0950"/>
    <w:rsid w:val="00607365"/>
    <w:rsid w:val="00611669"/>
    <w:rsid w:val="00612545"/>
    <w:rsid w:val="0062077C"/>
    <w:rsid w:val="00633A3A"/>
    <w:rsid w:val="00636239"/>
    <w:rsid w:val="00677D51"/>
    <w:rsid w:val="0068181E"/>
    <w:rsid w:val="006A4141"/>
    <w:rsid w:val="006B2229"/>
    <w:rsid w:val="006B2DEB"/>
    <w:rsid w:val="006B453F"/>
    <w:rsid w:val="006B7A31"/>
    <w:rsid w:val="006C0F53"/>
    <w:rsid w:val="006E1EC2"/>
    <w:rsid w:val="006E756C"/>
    <w:rsid w:val="006F1518"/>
    <w:rsid w:val="007015F9"/>
    <w:rsid w:val="007113E3"/>
    <w:rsid w:val="0071181E"/>
    <w:rsid w:val="00732DDF"/>
    <w:rsid w:val="007340FB"/>
    <w:rsid w:val="007519AF"/>
    <w:rsid w:val="00752460"/>
    <w:rsid w:val="00757C02"/>
    <w:rsid w:val="007673DD"/>
    <w:rsid w:val="0077470A"/>
    <w:rsid w:val="007801DE"/>
    <w:rsid w:val="00783A1A"/>
    <w:rsid w:val="007A33E9"/>
    <w:rsid w:val="007A7CDF"/>
    <w:rsid w:val="007B457C"/>
    <w:rsid w:val="007D05E6"/>
    <w:rsid w:val="007D382F"/>
    <w:rsid w:val="007D5973"/>
    <w:rsid w:val="007E18A8"/>
    <w:rsid w:val="007E353C"/>
    <w:rsid w:val="0080159C"/>
    <w:rsid w:val="008108F1"/>
    <w:rsid w:val="00821631"/>
    <w:rsid w:val="00826D14"/>
    <w:rsid w:val="00840DE9"/>
    <w:rsid w:val="00850482"/>
    <w:rsid w:val="0087128F"/>
    <w:rsid w:val="00875202"/>
    <w:rsid w:val="00897AB7"/>
    <w:rsid w:val="008A2439"/>
    <w:rsid w:val="008A518C"/>
    <w:rsid w:val="008B214E"/>
    <w:rsid w:val="008D1FC0"/>
    <w:rsid w:val="008E7B89"/>
    <w:rsid w:val="008F554E"/>
    <w:rsid w:val="008F5B63"/>
    <w:rsid w:val="00901BFE"/>
    <w:rsid w:val="009067B8"/>
    <w:rsid w:val="0091542B"/>
    <w:rsid w:val="009207EC"/>
    <w:rsid w:val="009209E4"/>
    <w:rsid w:val="009324A3"/>
    <w:rsid w:val="00944314"/>
    <w:rsid w:val="00967505"/>
    <w:rsid w:val="009677E8"/>
    <w:rsid w:val="0097759D"/>
    <w:rsid w:val="00985C8A"/>
    <w:rsid w:val="009A1D8A"/>
    <w:rsid w:val="009B6FA8"/>
    <w:rsid w:val="009E6C01"/>
    <w:rsid w:val="009E6EBD"/>
    <w:rsid w:val="009F576D"/>
    <w:rsid w:val="00A04307"/>
    <w:rsid w:val="00A06BAA"/>
    <w:rsid w:val="00A127A0"/>
    <w:rsid w:val="00A221C5"/>
    <w:rsid w:val="00A23B8B"/>
    <w:rsid w:val="00A30C41"/>
    <w:rsid w:val="00A33632"/>
    <w:rsid w:val="00A355AF"/>
    <w:rsid w:val="00A44E99"/>
    <w:rsid w:val="00A5498E"/>
    <w:rsid w:val="00A62D6B"/>
    <w:rsid w:val="00A83CDE"/>
    <w:rsid w:val="00A86C52"/>
    <w:rsid w:val="00A91E45"/>
    <w:rsid w:val="00A92B4F"/>
    <w:rsid w:val="00A97E8E"/>
    <w:rsid w:val="00AA272E"/>
    <w:rsid w:val="00AB57E0"/>
    <w:rsid w:val="00AC114D"/>
    <w:rsid w:val="00AC3333"/>
    <w:rsid w:val="00AC3736"/>
    <w:rsid w:val="00AC720C"/>
    <w:rsid w:val="00AD1A2C"/>
    <w:rsid w:val="00AF2018"/>
    <w:rsid w:val="00B14173"/>
    <w:rsid w:val="00B266B5"/>
    <w:rsid w:val="00B37675"/>
    <w:rsid w:val="00B41287"/>
    <w:rsid w:val="00B547D3"/>
    <w:rsid w:val="00B579DE"/>
    <w:rsid w:val="00B70856"/>
    <w:rsid w:val="00B86D94"/>
    <w:rsid w:val="00B9032F"/>
    <w:rsid w:val="00BC289A"/>
    <w:rsid w:val="00BF6245"/>
    <w:rsid w:val="00C001C2"/>
    <w:rsid w:val="00C127CB"/>
    <w:rsid w:val="00C203FA"/>
    <w:rsid w:val="00C32573"/>
    <w:rsid w:val="00C514A2"/>
    <w:rsid w:val="00C52107"/>
    <w:rsid w:val="00C738B4"/>
    <w:rsid w:val="00C7490D"/>
    <w:rsid w:val="00C815E0"/>
    <w:rsid w:val="00C92A78"/>
    <w:rsid w:val="00C95A05"/>
    <w:rsid w:val="00CA2250"/>
    <w:rsid w:val="00CA6161"/>
    <w:rsid w:val="00CB0DCF"/>
    <w:rsid w:val="00CB4AE4"/>
    <w:rsid w:val="00CD4514"/>
    <w:rsid w:val="00CE1ECE"/>
    <w:rsid w:val="00CE232E"/>
    <w:rsid w:val="00CE60D1"/>
    <w:rsid w:val="00CF2455"/>
    <w:rsid w:val="00CF6CB0"/>
    <w:rsid w:val="00CF70DB"/>
    <w:rsid w:val="00D01014"/>
    <w:rsid w:val="00D27046"/>
    <w:rsid w:val="00D4569D"/>
    <w:rsid w:val="00D46EF0"/>
    <w:rsid w:val="00D5281F"/>
    <w:rsid w:val="00D6072F"/>
    <w:rsid w:val="00D67218"/>
    <w:rsid w:val="00D71B79"/>
    <w:rsid w:val="00D731CA"/>
    <w:rsid w:val="00D83242"/>
    <w:rsid w:val="00D85B9F"/>
    <w:rsid w:val="00D918DA"/>
    <w:rsid w:val="00DC2DC8"/>
    <w:rsid w:val="00DC4B55"/>
    <w:rsid w:val="00DD5CAB"/>
    <w:rsid w:val="00DE2CC4"/>
    <w:rsid w:val="00DE5A6D"/>
    <w:rsid w:val="00DE693F"/>
    <w:rsid w:val="00DF5888"/>
    <w:rsid w:val="00E0081F"/>
    <w:rsid w:val="00E014EF"/>
    <w:rsid w:val="00E0616B"/>
    <w:rsid w:val="00E13513"/>
    <w:rsid w:val="00E17329"/>
    <w:rsid w:val="00E27593"/>
    <w:rsid w:val="00E30AAD"/>
    <w:rsid w:val="00E5071B"/>
    <w:rsid w:val="00E50BFB"/>
    <w:rsid w:val="00E5600A"/>
    <w:rsid w:val="00E5616D"/>
    <w:rsid w:val="00E56B79"/>
    <w:rsid w:val="00E5780F"/>
    <w:rsid w:val="00E601A7"/>
    <w:rsid w:val="00E60440"/>
    <w:rsid w:val="00EA5768"/>
    <w:rsid w:val="00EC3C97"/>
    <w:rsid w:val="00EC517B"/>
    <w:rsid w:val="00ED3801"/>
    <w:rsid w:val="00EE6526"/>
    <w:rsid w:val="00F0101D"/>
    <w:rsid w:val="00F0641E"/>
    <w:rsid w:val="00F07270"/>
    <w:rsid w:val="00F1267F"/>
    <w:rsid w:val="00F23432"/>
    <w:rsid w:val="00F3107E"/>
    <w:rsid w:val="00F36D96"/>
    <w:rsid w:val="00F44AB3"/>
    <w:rsid w:val="00F44E3D"/>
    <w:rsid w:val="00F72966"/>
    <w:rsid w:val="00F96D67"/>
    <w:rsid w:val="00FD6061"/>
    <w:rsid w:val="00FE0192"/>
    <w:rsid w:val="00FE4BC8"/>
    <w:rsid w:val="00FF19DF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A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1452D"/>
  </w:style>
  <w:style w:type="table" w:styleId="a5">
    <w:name w:val="Table Grid"/>
    <w:basedOn w:val="a1"/>
    <w:rsid w:val="00A549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E6C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styleId="a6">
    <w:name w:val="Emphasis"/>
    <w:qFormat/>
    <w:rsid w:val="009207EC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a8"/>
    <w:rsid w:val="00250C3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250C36"/>
    <w:rPr>
      <w:kern w:val="2"/>
    </w:rPr>
  </w:style>
  <w:style w:type="character" w:customStyle="1" w:styleId="HTML0">
    <w:name w:val="HTML 預設格式 字元"/>
    <w:link w:val="HTML"/>
    <w:uiPriority w:val="99"/>
    <w:rsid w:val="007D382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79BE-924E-4078-9668-FCB2E833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7697</Characters>
  <Application>Microsoft Office Word</Application>
  <DocSecurity>4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秀梗成語</dc:title>
  <dc:creator>user</dc:creator>
  <cp:lastModifiedBy>hippo</cp:lastModifiedBy>
  <cp:revision>2</cp:revision>
  <cp:lastPrinted>2013-08-28T06:39:00Z</cp:lastPrinted>
  <dcterms:created xsi:type="dcterms:W3CDTF">2016-02-17T01:30:00Z</dcterms:created>
  <dcterms:modified xsi:type="dcterms:W3CDTF">2016-02-17T01:30:00Z</dcterms:modified>
</cp:coreProperties>
</file>